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42" w:rsidRPr="00082F37" w:rsidRDefault="006E5E42" w:rsidP="006958B3">
      <w:pPr>
        <w:spacing w:after="0" w:line="270" w:lineRule="atLeast"/>
        <w:jc w:val="center"/>
        <w:rPr>
          <w:rFonts w:ascii="Verdana" w:eastAsia="Times New Roman" w:hAnsi="Verdana" w:cs="Helvetica"/>
          <w:b/>
          <w:color w:val="FF0000"/>
          <w:sz w:val="32"/>
          <w:szCs w:val="32"/>
          <w:lang w:eastAsia="ru-RU"/>
        </w:rPr>
      </w:pPr>
      <w:r w:rsidRPr="006958B3">
        <w:rPr>
          <w:rFonts w:ascii="Verdana" w:eastAsia="Times New Roman" w:hAnsi="Verdana" w:cs="Helvetica"/>
          <w:b/>
          <w:color w:val="FF0000"/>
          <w:sz w:val="32"/>
          <w:szCs w:val="32"/>
          <w:lang w:eastAsia="ru-RU"/>
        </w:rPr>
        <w:t>ФИКСТУР США: ВОЛШЕБНЫЙ КОКТЕЙЛЬ ВОСТОКА США</w:t>
      </w:r>
      <w:r w:rsidR="00082F37" w:rsidRPr="00082F37">
        <w:rPr>
          <w:rFonts w:ascii="Verdana" w:eastAsia="Times New Roman" w:hAnsi="Verdana" w:cs="Helvetica"/>
          <w:b/>
          <w:color w:val="FF0000"/>
          <w:sz w:val="32"/>
          <w:szCs w:val="32"/>
          <w:lang w:eastAsia="ru-RU"/>
        </w:rPr>
        <w:t>+</w:t>
      </w:r>
      <w:r w:rsidR="00082F37">
        <w:rPr>
          <w:rFonts w:ascii="Verdana" w:eastAsia="Times New Roman" w:hAnsi="Verdana" w:cs="Helvetica"/>
          <w:b/>
          <w:color w:val="FF0000"/>
          <w:sz w:val="32"/>
          <w:szCs w:val="32"/>
          <w:lang w:eastAsia="ru-RU"/>
        </w:rPr>
        <w:t>КРУИЗ ПО КАРИБАМ</w:t>
      </w:r>
    </w:p>
    <w:p w:rsidR="006E5E42" w:rsidRPr="000049B6" w:rsidRDefault="006E5E42" w:rsidP="006958B3">
      <w:pPr>
        <w:spacing w:after="0" w:line="270" w:lineRule="atLeast"/>
        <w:jc w:val="center"/>
        <w:rPr>
          <w:rFonts w:ascii="Verdana" w:eastAsia="Times New Roman" w:hAnsi="Verdana" w:cs="Helvetica"/>
          <w:b/>
          <w:color w:val="002060"/>
          <w:lang w:eastAsia="ru-RU"/>
        </w:rPr>
      </w:pPr>
      <w:r w:rsidRPr="006958B3">
        <w:rPr>
          <w:rFonts w:ascii="Verdana" w:eastAsia="Times New Roman" w:hAnsi="Verdana" w:cs="Helvetica"/>
          <w:b/>
          <w:color w:val="FF0000"/>
          <w:sz w:val="32"/>
          <w:szCs w:val="32"/>
          <w:lang w:eastAsia="ru-RU"/>
        </w:rPr>
        <w:br/>
      </w:r>
    </w:p>
    <w:p w:rsidR="006E5E42" w:rsidRPr="000049B6" w:rsidRDefault="006958B3" w:rsidP="006958B3">
      <w:pPr>
        <w:spacing w:after="0" w:line="270" w:lineRule="atLeast"/>
        <w:rPr>
          <w:rFonts w:ascii="Verdana" w:eastAsia="Times New Roman" w:hAnsi="Verdana" w:cs="Helvetica"/>
          <w:b/>
          <w:color w:val="002060"/>
          <w:lang w:eastAsia="ru-RU"/>
        </w:rPr>
      </w:pPr>
      <w:r w:rsidRPr="000049B6">
        <w:rPr>
          <w:rFonts w:ascii="Verdana" w:eastAsia="Times New Roman" w:hAnsi="Verdana" w:cs="Helvetica"/>
          <w:b/>
          <w:color w:val="002060"/>
          <w:lang w:eastAsia="ru-RU"/>
        </w:rPr>
        <w:t xml:space="preserve">                            Г</w:t>
      </w:r>
      <w:r w:rsidR="006E5E42" w:rsidRPr="000049B6">
        <w:rPr>
          <w:rFonts w:ascii="Verdana" w:eastAsia="Times New Roman" w:hAnsi="Verdana" w:cs="Helvetica"/>
          <w:b/>
          <w:color w:val="002060"/>
          <w:lang w:eastAsia="ru-RU"/>
        </w:rPr>
        <w:t>рупповой тур с русскоязычным гидом</w:t>
      </w:r>
    </w:p>
    <w:p w:rsidR="006E5E42" w:rsidRPr="000049B6" w:rsidRDefault="006E5E42" w:rsidP="006958B3">
      <w:pPr>
        <w:spacing w:after="0" w:line="270" w:lineRule="atLeast"/>
        <w:rPr>
          <w:rFonts w:ascii="Verdana" w:eastAsia="Times New Roman" w:hAnsi="Verdana" w:cs="Helvetica"/>
          <w:b/>
          <w:color w:val="002060"/>
          <w:lang w:eastAsia="ru-RU"/>
        </w:rPr>
      </w:pPr>
      <w:r w:rsidRPr="000049B6">
        <w:rPr>
          <w:rFonts w:ascii="Verdana" w:eastAsia="Times New Roman" w:hAnsi="Verdana" w:cs="Helvetica"/>
          <w:b/>
          <w:color w:val="002060"/>
          <w:lang w:eastAsia="ru-RU"/>
        </w:rPr>
        <w:br/>
      </w:r>
    </w:p>
    <w:p w:rsidR="006E5E42" w:rsidRPr="000049B6" w:rsidRDefault="006958B3" w:rsidP="006958B3">
      <w:pPr>
        <w:spacing w:after="0" w:line="270" w:lineRule="atLeast"/>
        <w:rPr>
          <w:rFonts w:ascii="Verdana" w:eastAsia="Times New Roman" w:hAnsi="Verdana" w:cs="Helvetica"/>
          <w:b/>
          <w:color w:val="002060"/>
          <w:lang w:eastAsia="ru-RU"/>
        </w:rPr>
      </w:pPr>
      <w:r w:rsidRPr="000049B6">
        <w:rPr>
          <w:rFonts w:ascii="Verdana" w:eastAsia="Times New Roman" w:hAnsi="Verdana" w:cs="Helvetica"/>
          <w:b/>
          <w:color w:val="002060"/>
          <w:lang w:eastAsia="ru-RU"/>
        </w:rPr>
        <w:t xml:space="preserve">         </w:t>
      </w:r>
      <w:r w:rsidR="006E5E42" w:rsidRPr="000049B6">
        <w:rPr>
          <w:rFonts w:ascii="Verdana" w:eastAsia="Times New Roman" w:hAnsi="Verdana" w:cs="Helvetica"/>
          <w:b/>
          <w:color w:val="002060"/>
          <w:lang w:eastAsia="ru-RU"/>
        </w:rPr>
        <w:t>Путешествие вдоль Восточного побережья Соединенных штатов</w:t>
      </w:r>
    </w:p>
    <w:p w:rsidR="006E5E42" w:rsidRPr="006958B3" w:rsidRDefault="006E5E42" w:rsidP="006958B3">
      <w:pPr>
        <w:spacing w:after="0" w:line="270" w:lineRule="atLeast"/>
        <w:rPr>
          <w:rFonts w:ascii="Verdana" w:eastAsia="Times New Roman" w:hAnsi="Verdana" w:cs="Helvetica"/>
          <w:color w:val="002060"/>
          <w:lang w:eastAsia="ru-RU"/>
        </w:rPr>
      </w:pPr>
      <w:r w:rsidRPr="000049B6">
        <w:rPr>
          <w:rFonts w:ascii="Verdana" w:eastAsia="Times New Roman" w:hAnsi="Verdana" w:cs="Helvetica"/>
          <w:b/>
          <w:color w:val="002060"/>
          <w:lang w:eastAsia="ru-RU"/>
        </w:rPr>
        <w:br/>
      </w:r>
    </w:p>
    <w:p w:rsidR="006E5E42" w:rsidRPr="006958B3" w:rsidRDefault="006958B3" w:rsidP="006958B3">
      <w:pPr>
        <w:spacing w:after="0" w:line="270" w:lineRule="atLeast"/>
        <w:rPr>
          <w:rFonts w:ascii="Verdana" w:eastAsia="Times New Roman" w:hAnsi="Verdana" w:cs="Helvetica"/>
          <w:b/>
          <w:color w:val="002060"/>
          <w:lang w:eastAsia="ru-RU"/>
        </w:rPr>
      </w:pPr>
      <w:r>
        <w:rPr>
          <w:rFonts w:ascii="Verdana" w:eastAsia="Times New Roman" w:hAnsi="Verdana" w:cs="Helvetica"/>
          <w:color w:val="002060"/>
          <w:lang w:eastAsia="ru-RU"/>
        </w:rPr>
        <w:t xml:space="preserve">                         </w:t>
      </w:r>
      <w:r w:rsidR="00EB235E" w:rsidRPr="006958B3">
        <w:rPr>
          <w:rFonts w:ascii="Verdana" w:eastAsia="Times New Roman" w:hAnsi="Verdana" w:cs="Helvetica"/>
          <w:b/>
          <w:color w:val="002060"/>
          <w:lang w:eastAsia="ru-RU"/>
        </w:rPr>
        <w:t>Нью-Йорк –</w:t>
      </w:r>
      <w:r w:rsidRPr="006958B3">
        <w:rPr>
          <w:rFonts w:ascii="Verdana" w:eastAsia="Times New Roman" w:hAnsi="Verdana" w:cs="Helvetica"/>
          <w:b/>
          <w:color w:val="002060"/>
          <w:lang w:eastAsia="ru-RU"/>
        </w:rPr>
        <w:t xml:space="preserve"> </w:t>
      </w:r>
      <w:r w:rsidR="00EB235E" w:rsidRPr="006958B3">
        <w:rPr>
          <w:rFonts w:ascii="Verdana" w:eastAsia="Times New Roman" w:hAnsi="Verdana" w:cs="Helvetica"/>
          <w:b/>
          <w:color w:val="002060"/>
          <w:lang w:eastAsia="ru-RU"/>
        </w:rPr>
        <w:t>Вашингто</w:t>
      </w:r>
      <w:proofErr w:type="gramStart"/>
      <w:r w:rsidR="00EB235E" w:rsidRPr="006958B3">
        <w:rPr>
          <w:rFonts w:ascii="Verdana" w:eastAsia="Times New Roman" w:hAnsi="Verdana" w:cs="Helvetica"/>
          <w:b/>
          <w:color w:val="002060"/>
          <w:lang w:eastAsia="ru-RU"/>
        </w:rPr>
        <w:t>н-</w:t>
      </w:r>
      <w:proofErr w:type="gramEnd"/>
      <w:r w:rsidRPr="006958B3">
        <w:rPr>
          <w:rFonts w:ascii="Verdana" w:eastAsia="Times New Roman" w:hAnsi="Verdana" w:cs="Helvetica"/>
          <w:b/>
          <w:color w:val="002060"/>
          <w:lang w:eastAsia="ru-RU"/>
        </w:rPr>
        <w:t xml:space="preserve"> </w:t>
      </w:r>
      <w:r w:rsidR="00EB235E" w:rsidRPr="006958B3">
        <w:rPr>
          <w:rFonts w:ascii="Verdana" w:eastAsia="Times New Roman" w:hAnsi="Verdana" w:cs="Helvetica"/>
          <w:b/>
          <w:color w:val="002060"/>
          <w:lang w:eastAsia="ru-RU"/>
        </w:rPr>
        <w:t>Орландо- Майа</w:t>
      </w:r>
      <w:r w:rsidR="006E5E42" w:rsidRPr="006958B3">
        <w:rPr>
          <w:rFonts w:ascii="Verdana" w:eastAsia="Times New Roman" w:hAnsi="Verdana" w:cs="Helvetica"/>
          <w:b/>
          <w:color w:val="002060"/>
          <w:lang w:eastAsia="ru-RU"/>
        </w:rPr>
        <w:t>ми</w:t>
      </w:r>
      <w:r w:rsidR="00082F37">
        <w:rPr>
          <w:rFonts w:ascii="Verdana" w:eastAsia="Times New Roman" w:hAnsi="Verdana" w:cs="Helvetica"/>
          <w:b/>
          <w:color w:val="002060"/>
          <w:lang w:eastAsia="ru-RU"/>
        </w:rPr>
        <w:t>-Карибский Круиз</w:t>
      </w:r>
    </w:p>
    <w:p w:rsidR="006E5E42" w:rsidRPr="006958B3" w:rsidRDefault="006958B3" w:rsidP="006958B3">
      <w:pPr>
        <w:spacing w:after="0" w:line="270" w:lineRule="atLeast"/>
        <w:rPr>
          <w:rFonts w:ascii="Verdana" w:eastAsia="Times New Roman" w:hAnsi="Verdana" w:cs="Helvetica"/>
          <w:color w:val="002060"/>
          <w:lang w:eastAsia="ru-RU"/>
        </w:rPr>
      </w:pPr>
      <w:r>
        <w:rPr>
          <w:rFonts w:ascii="Verdana" w:eastAsia="Times New Roman" w:hAnsi="Verdana" w:cs="Helvetica"/>
          <w:color w:val="002060"/>
          <w:lang w:eastAsia="ru-RU"/>
        </w:rPr>
        <w:t xml:space="preserve">  </w:t>
      </w:r>
      <w:r w:rsidR="006E5E42" w:rsidRPr="006958B3">
        <w:rPr>
          <w:rFonts w:ascii="Verdana" w:eastAsia="Times New Roman" w:hAnsi="Verdana" w:cs="Helvetica"/>
          <w:color w:val="002060"/>
          <w:lang w:eastAsia="ru-RU"/>
        </w:rPr>
        <w:br/>
      </w:r>
    </w:p>
    <w:p w:rsidR="006E5E42" w:rsidRPr="006958B3" w:rsidRDefault="006E5E42" w:rsidP="006958B3">
      <w:pPr>
        <w:spacing w:after="0" w:line="270" w:lineRule="atLeast"/>
        <w:rPr>
          <w:rFonts w:ascii="Verdana" w:eastAsia="Times New Roman" w:hAnsi="Verdana" w:cs="Helvetica"/>
          <w:color w:val="002060"/>
          <w:lang w:eastAsia="ru-RU"/>
        </w:rPr>
      </w:pPr>
      <w:r w:rsidRPr="006958B3">
        <w:rPr>
          <w:rFonts w:ascii="Verdana" w:eastAsia="Times New Roman" w:hAnsi="Verdana" w:cs="Helvetica"/>
          <w:color w:val="002060"/>
          <w:lang w:eastAsia="ru-RU"/>
        </w:rPr>
        <w:br/>
      </w:r>
    </w:p>
    <w:p w:rsidR="006E5E42" w:rsidRPr="006958B3" w:rsidRDefault="00082F37" w:rsidP="006958B3">
      <w:pPr>
        <w:spacing w:after="0" w:line="270" w:lineRule="atLeast"/>
        <w:jc w:val="center"/>
        <w:rPr>
          <w:rFonts w:ascii="Verdana" w:eastAsia="Times New Roman" w:hAnsi="Verdana" w:cs="Helvetica"/>
          <w:b/>
          <w:color w:val="002060"/>
          <w:lang w:eastAsia="ru-RU"/>
        </w:rPr>
      </w:pPr>
      <w:r>
        <w:rPr>
          <w:rFonts w:ascii="Verdana" w:eastAsia="Times New Roman" w:hAnsi="Verdana" w:cs="Helvetica"/>
          <w:b/>
          <w:color w:val="002060"/>
          <w:lang w:eastAsia="ru-RU"/>
        </w:rPr>
        <w:t>17</w:t>
      </w:r>
      <w:r w:rsidR="006E5E42" w:rsidRPr="006958B3">
        <w:rPr>
          <w:rFonts w:ascii="Verdana" w:eastAsia="Times New Roman" w:hAnsi="Verdana" w:cs="Helvetica"/>
          <w:b/>
          <w:color w:val="002060"/>
          <w:lang w:eastAsia="ru-RU"/>
        </w:rPr>
        <w:t xml:space="preserve"> </w:t>
      </w:r>
      <w:r>
        <w:rPr>
          <w:rFonts w:ascii="Verdana" w:eastAsia="Times New Roman" w:hAnsi="Verdana" w:cs="Helvetica"/>
          <w:b/>
          <w:color w:val="002060"/>
          <w:lang w:eastAsia="ru-RU"/>
        </w:rPr>
        <w:t>дней / 16</w:t>
      </w:r>
      <w:r w:rsidR="006E5E42" w:rsidRPr="006958B3">
        <w:rPr>
          <w:rFonts w:ascii="Verdana" w:eastAsia="Times New Roman" w:hAnsi="Verdana" w:cs="Helvetica"/>
          <w:b/>
          <w:color w:val="002060"/>
          <w:lang w:eastAsia="ru-RU"/>
        </w:rPr>
        <w:t xml:space="preserve"> ночей</w:t>
      </w:r>
    </w:p>
    <w:p w:rsidR="006E5E42" w:rsidRPr="000049B6" w:rsidRDefault="000049B6" w:rsidP="006958B3">
      <w:pPr>
        <w:spacing w:after="0" w:line="270" w:lineRule="atLeast"/>
        <w:jc w:val="center"/>
        <w:rPr>
          <w:rFonts w:ascii="Verdana" w:eastAsia="Times New Roman" w:hAnsi="Verdana" w:cs="Helvetica"/>
          <w:b/>
          <w:color w:val="002060"/>
          <w:lang w:eastAsia="ru-RU"/>
        </w:rPr>
      </w:pPr>
      <w:r>
        <w:rPr>
          <w:rFonts w:ascii="Verdana" w:eastAsia="Times New Roman" w:hAnsi="Verdana" w:cs="Helvetica"/>
          <w:color w:val="002060"/>
          <w:lang w:eastAsia="ru-RU"/>
        </w:rPr>
        <w:br/>
      </w:r>
      <w:r w:rsidR="006E5E42" w:rsidRPr="000049B6">
        <w:rPr>
          <w:rFonts w:ascii="Verdana" w:eastAsia="Times New Roman" w:hAnsi="Verdana" w:cs="Helvetica"/>
          <w:b/>
          <w:color w:val="FF0000"/>
          <w:lang w:eastAsia="ru-RU"/>
        </w:rPr>
        <w:t>Даты начала тура в 2016 году:</w:t>
      </w:r>
    </w:p>
    <w:p w:rsidR="006E5E42" w:rsidRPr="006958B3" w:rsidRDefault="006E5E42" w:rsidP="006958B3">
      <w:pPr>
        <w:spacing w:after="0" w:line="270" w:lineRule="atLeast"/>
        <w:jc w:val="center"/>
        <w:rPr>
          <w:rFonts w:ascii="Verdana" w:eastAsia="Times New Roman" w:hAnsi="Verdana" w:cs="Helvetica"/>
          <w:color w:val="002060"/>
          <w:lang w:eastAsia="ru-RU"/>
        </w:rPr>
      </w:pPr>
      <w:r w:rsidRPr="006958B3">
        <w:rPr>
          <w:rFonts w:ascii="Verdana" w:eastAsia="Times New Roman" w:hAnsi="Verdana" w:cs="Helvetica"/>
          <w:color w:val="002060"/>
          <w:lang w:eastAsia="ru-RU"/>
        </w:rPr>
        <w:t>30 сентября, 04 ноября</w:t>
      </w:r>
    </w:p>
    <w:p w:rsidR="006E5E42" w:rsidRPr="006958B3" w:rsidRDefault="006E5E42" w:rsidP="006958B3">
      <w:pPr>
        <w:rPr>
          <w:rFonts w:ascii="Verdana" w:hAnsi="Verdana"/>
          <w:color w:val="002060"/>
        </w:rPr>
      </w:pPr>
      <w:r w:rsidRPr="006958B3">
        <w:rPr>
          <w:rFonts w:ascii="Verdana" w:hAnsi="Verdana"/>
          <w:color w:val="002060"/>
        </w:rPr>
        <w:br/>
      </w:r>
      <w:r w:rsidRPr="006958B3">
        <w:rPr>
          <w:rFonts w:ascii="Verdana" w:hAnsi="Verdana"/>
          <w:color w:val="002060"/>
        </w:rPr>
        <w:br/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1612"/>
        <w:gridCol w:w="8702"/>
      </w:tblGrid>
      <w:tr w:rsidR="006958B3" w:rsidRPr="006958B3" w:rsidTr="008C543B">
        <w:tc>
          <w:tcPr>
            <w:tcW w:w="1612" w:type="dxa"/>
          </w:tcPr>
          <w:p w:rsidR="006E5E42" w:rsidRPr="006958B3" w:rsidRDefault="006E5E42" w:rsidP="006958B3">
            <w:pPr>
              <w:rPr>
                <w:rFonts w:ascii="Verdana" w:hAnsi="Verdana"/>
                <w:b/>
                <w:color w:val="002060"/>
              </w:rPr>
            </w:pPr>
            <w:r w:rsidRPr="006958B3">
              <w:rPr>
                <w:rFonts w:ascii="Verdana" w:hAnsi="Verdana"/>
                <w:b/>
                <w:color w:val="002060"/>
              </w:rPr>
              <w:t>День 1</w:t>
            </w:r>
            <w:r w:rsidRPr="006958B3">
              <w:rPr>
                <w:rFonts w:ascii="Verdana" w:hAnsi="Verdana"/>
                <w:b/>
                <w:color w:val="002060"/>
              </w:rPr>
              <w:br/>
            </w:r>
            <w:proofErr w:type="gramStart"/>
            <w:r w:rsidRPr="006958B3">
              <w:rPr>
                <w:rFonts w:ascii="Verdana" w:hAnsi="Verdana"/>
                <w:b/>
                <w:color w:val="002060"/>
              </w:rPr>
              <w:t>Нью Йорк</w:t>
            </w:r>
            <w:proofErr w:type="gramEnd"/>
          </w:p>
        </w:tc>
        <w:tc>
          <w:tcPr>
            <w:tcW w:w="8702" w:type="dxa"/>
          </w:tcPr>
          <w:p w:rsidR="006E5E42" w:rsidRPr="006958B3" w:rsidRDefault="006E5E42" w:rsidP="006958B3">
            <w:pPr>
              <w:rPr>
                <w:rFonts w:ascii="Verdana" w:hAnsi="Verdana"/>
                <w:color w:val="002060"/>
              </w:rPr>
            </w:pPr>
            <w:r w:rsidRPr="006958B3">
              <w:rPr>
                <w:rFonts w:ascii="Verdana" w:hAnsi="Verdana"/>
                <w:color w:val="002060"/>
              </w:rPr>
              <w:t>Прибытие в Нью-Йорк. Встреча в аэропорту с русскоязычным гидом. Трансфер и размещение в отеле</w:t>
            </w:r>
          </w:p>
        </w:tc>
      </w:tr>
      <w:tr w:rsidR="006958B3" w:rsidRPr="006958B3" w:rsidTr="008C543B">
        <w:tc>
          <w:tcPr>
            <w:tcW w:w="1612" w:type="dxa"/>
          </w:tcPr>
          <w:p w:rsidR="006E5E42" w:rsidRPr="006958B3" w:rsidRDefault="00652767" w:rsidP="006958B3">
            <w:pPr>
              <w:rPr>
                <w:rFonts w:ascii="Verdana" w:hAnsi="Verdana"/>
                <w:b/>
                <w:color w:val="002060"/>
              </w:rPr>
            </w:pPr>
            <w:r w:rsidRPr="006958B3">
              <w:rPr>
                <w:rFonts w:ascii="Verdana" w:hAnsi="Verdana"/>
                <w:b/>
                <w:color w:val="002060"/>
              </w:rPr>
              <w:t>День 1</w:t>
            </w:r>
            <w:r w:rsidRPr="006958B3">
              <w:rPr>
                <w:rFonts w:ascii="Verdana" w:hAnsi="Verdana"/>
                <w:b/>
                <w:color w:val="002060"/>
              </w:rPr>
              <w:br/>
            </w:r>
            <w:proofErr w:type="gramStart"/>
            <w:r w:rsidRPr="006958B3">
              <w:rPr>
                <w:rFonts w:ascii="Verdana" w:hAnsi="Verdana"/>
                <w:b/>
                <w:color w:val="002060"/>
              </w:rPr>
              <w:t>Нью Йорк</w:t>
            </w:r>
            <w:proofErr w:type="gramEnd"/>
          </w:p>
        </w:tc>
        <w:tc>
          <w:tcPr>
            <w:tcW w:w="8702" w:type="dxa"/>
            <w:shd w:val="clear" w:color="auto" w:fill="auto"/>
          </w:tcPr>
          <w:p w:rsidR="00652767" w:rsidRPr="006958B3" w:rsidRDefault="00652767" w:rsidP="006958B3">
            <w:pPr>
              <w:pStyle w:val="a3"/>
              <w:spacing w:before="0" w:beforeAutospacing="0" w:after="0" w:afterAutospacing="0" w:line="231" w:lineRule="atLeast"/>
              <w:jc w:val="both"/>
              <w:rPr>
                <w:rFonts w:ascii="Verdana" w:hAnsi="Verdana"/>
                <w:color w:val="002060"/>
                <w:sz w:val="22"/>
                <w:szCs w:val="22"/>
              </w:rPr>
            </w:pPr>
            <w:r w:rsidRPr="006958B3">
              <w:rPr>
                <w:rFonts w:ascii="Verdana" w:hAnsi="Verdana"/>
                <w:color w:val="002060"/>
                <w:sz w:val="22"/>
                <w:szCs w:val="22"/>
              </w:rPr>
              <w:t xml:space="preserve">Обзорная экскурсия по Нью-Йорку с подъемом на обзорную площадку </w:t>
            </w:r>
            <w:proofErr w:type="spellStart"/>
            <w:r w:rsidRPr="006958B3">
              <w:rPr>
                <w:rFonts w:ascii="Verdana" w:hAnsi="Verdana"/>
                <w:color w:val="002060"/>
                <w:sz w:val="22"/>
                <w:szCs w:val="22"/>
              </w:rPr>
              <w:t>Top</w:t>
            </w:r>
            <w:proofErr w:type="spellEnd"/>
            <w:r w:rsidRPr="006958B3">
              <w:rPr>
                <w:rFonts w:ascii="Verdana" w:hAnsi="Verdana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6958B3">
              <w:rPr>
                <w:rFonts w:ascii="Verdana" w:hAnsi="Verdana"/>
                <w:color w:val="002060"/>
                <w:sz w:val="22"/>
                <w:szCs w:val="22"/>
              </w:rPr>
              <w:t>of</w:t>
            </w:r>
            <w:proofErr w:type="spellEnd"/>
            <w:r w:rsidRPr="006958B3">
              <w:rPr>
                <w:rFonts w:ascii="Verdana" w:hAnsi="Verdana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6958B3">
              <w:rPr>
                <w:rFonts w:ascii="Verdana" w:hAnsi="Verdana"/>
                <w:color w:val="002060"/>
                <w:sz w:val="22"/>
                <w:szCs w:val="22"/>
              </w:rPr>
              <w:t>the</w:t>
            </w:r>
            <w:proofErr w:type="spellEnd"/>
            <w:r w:rsidRPr="006958B3">
              <w:rPr>
                <w:rFonts w:ascii="Verdana" w:hAnsi="Verdana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6958B3">
              <w:rPr>
                <w:rFonts w:ascii="Verdana" w:hAnsi="Verdana"/>
                <w:color w:val="002060"/>
                <w:sz w:val="22"/>
                <w:szCs w:val="22"/>
              </w:rPr>
              <w:t>Rock</w:t>
            </w:r>
            <w:proofErr w:type="spellEnd"/>
            <w:r w:rsidRPr="006958B3">
              <w:rPr>
                <w:rFonts w:ascii="Verdana" w:hAnsi="Verdana"/>
                <w:color w:val="002060"/>
                <w:sz w:val="22"/>
                <w:szCs w:val="22"/>
              </w:rPr>
              <w:t xml:space="preserve"> (5 часов).</w:t>
            </w:r>
          </w:p>
          <w:p w:rsidR="00652767" w:rsidRPr="006958B3" w:rsidRDefault="00652767" w:rsidP="006958B3">
            <w:pPr>
              <w:pStyle w:val="a3"/>
              <w:spacing w:before="0" w:beforeAutospacing="0" w:after="0" w:afterAutospacing="0" w:line="231" w:lineRule="atLeast"/>
              <w:jc w:val="both"/>
              <w:rPr>
                <w:rFonts w:ascii="Verdana" w:hAnsi="Verdana"/>
                <w:color w:val="002060"/>
                <w:sz w:val="22"/>
                <w:szCs w:val="22"/>
              </w:rPr>
            </w:pPr>
            <w:r w:rsidRPr="006958B3">
              <w:rPr>
                <w:rFonts w:ascii="Verdana" w:hAnsi="Verdana"/>
                <w:color w:val="002060"/>
                <w:sz w:val="22"/>
                <w:szCs w:val="22"/>
              </w:rPr>
              <w:t xml:space="preserve">Посещение центральной части Манхеттена: Бродвей,  Таймс-Сквер, здание ООН,  5-ая авеню, небоскреб </w:t>
            </w:r>
            <w:proofErr w:type="spellStart"/>
            <w:r w:rsidRPr="006958B3">
              <w:rPr>
                <w:rFonts w:ascii="Verdana" w:hAnsi="Verdana"/>
                <w:color w:val="002060"/>
                <w:sz w:val="22"/>
                <w:szCs w:val="22"/>
              </w:rPr>
              <w:t>Эмпайр-Стейт-Билдинг</w:t>
            </w:r>
            <w:proofErr w:type="spellEnd"/>
            <w:r w:rsidRPr="006958B3">
              <w:rPr>
                <w:rFonts w:ascii="Verdana" w:hAnsi="Verdana"/>
                <w:color w:val="002060"/>
                <w:sz w:val="22"/>
                <w:szCs w:val="22"/>
              </w:rPr>
              <w:t xml:space="preserve">,  Рокфеллер-центр, проезд через район  Маленькая Италия и Китайский квартал,  Южный Морской порт. Проезд мимо здания нью-йоркской фондовой биржи и по  улице Уолл-Стрит, посещение </w:t>
            </w:r>
            <w:proofErr w:type="spellStart"/>
            <w:r w:rsidRPr="006958B3">
              <w:rPr>
                <w:rFonts w:ascii="Verdana" w:hAnsi="Verdana"/>
                <w:color w:val="002060"/>
                <w:sz w:val="22"/>
                <w:szCs w:val="22"/>
              </w:rPr>
              <w:t>Бэттери</w:t>
            </w:r>
            <w:proofErr w:type="spellEnd"/>
            <w:r w:rsidRPr="006958B3">
              <w:rPr>
                <w:rFonts w:ascii="Verdana" w:hAnsi="Verdana"/>
                <w:color w:val="002060"/>
                <w:sz w:val="22"/>
                <w:szCs w:val="22"/>
              </w:rPr>
              <w:t xml:space="preserve"> парк, откуда открывается фантастический вид на Статую Свобод</w:t>
            </w:r>
            <w:r w:rsidR="008A5AA2" w:rsidRPr="006958B3">
              <w:rPr>
                <w:rFonts w:ascii="Verdana" w:hAnsi="Verdana"/>
                <w:color w:val="002060"/>
                <w:sz w:val="22"/>
                <w:szCs w:val="22"/>
              </w:rPr>
              <w:t>ы. Во время экскурсии туристы увидят</w:t>
            </w:r>
            <w:r w:rsidRPr="006958B3">
              <w:rPr>
                <w:rFonts w:ascii="Verdana" w:hAnsi="Verdana"/>
                <w:color w:val="002060"/>
                <w:sz w:val="22"/>
                <w:szCs w:val="22"/>
              </w:rPr>
              <w:t xml:space="preserve"> здания музея Метрополитен, Линкольн-центра,</w:t>
            </w:r>
            <w:r w:rsidR="008A5AA2" w:rsidRPr="006958B3">
              <w:rPr>
                <w:rFonts w:ascii="Verdana" w:hAnsi="Verdana"/>
                <w:color w:val="002060"/>
                <w:sz w:val="22"/>
                <w:szCs w:val="22"/>
              </w:rPr>
              <w:t xml:space="preserve"> Метрополитен-Опера, </w:t>
            </w:r>
            <w:r w:rsidRPr="006958B3">
              <w:rPr>
                <w:rFonts w:ascii="Verdana" w:hAnsi="Verdana"/>
                <w:color w:val="002060"/>
                <w:sz w:val="22"/>
                <w:szCs w:val="22"/>
              </w:rPr>
              <w:t>Центральный парк, а также смотровую площадку напротив строительства Башни Свободы на месте небоскребов Всемирного Торгового Центра.</w:t>
            </w:r>
          </w:p>
          <w:p w:rsidR="006E5E42" w:rsidRPr="006958B3" w:rsidRDefault="006E5E42" w:rsidP="006958B3">
            <w:pPr>
              <w:rPr>
                <w:rFonts w:ascii="Verdana" w:hAnsi="Verdana"/>
                <w:color w:val="002060"/>
              </w:rPr>
            </w:pPr>
          </w:p>
        </w:tc>
      </w:tr>
      <w:tr w:rsidR="006958B3" w:rsidRPr="006958B3" w:rsidTr="008C543B">
        <w:tc>
          <w:tcPr>
            <w:tcW w:w="1612" w:type="dxa"/>
          </w:tcPr>
          <w:p w:rsidR="006E5E42" w:rsidRPr="006958B3" w:rsidRDefault="008A5AA2" w:rsidP="006958B3">
            <w:pPr>
              <w:rPr>
                <w:rFonts w:ascii="Verdana" w:hAnsi="Verdana"/>
                <w:b/>
                <w:color w:val="002060"/>
              </w:rPr>
            </w:pPr>
            <w:r w:rsidRPr="006958B3">
              <w:rPr>
                <w:rFonts w:ascii="Verdana" w:hAnsi="Verdana"/>
                <w:b/>
                <w:color w:val="002060"/>
              </w:rPr>
              <w:t>День 3</w:t>
            </w:r>
            <w:r w:rsidR="00F869E6" w:rsidRPr="006958B3">
              <w:rPr>
                <w:rFonts w:ascii="Verdana" w:hAnsi="Verdana"/>
                <w:b/>
                <w:color w:val="002060"/>
              </w:rPr>
              <w:br/>
              <w:t xml:space="preserve"> </w:t>
            </w:r>
            <w:proofErr w:type="gramStart"/>
            <w:r w:rsidR="00F869E6" w:rsidRPr="006958B3">
              <w:rPr>
                <w:rFonts w:ascii="Verdana" w:hAnsi="Verdana"/>
                <w:b/>
                <w:color w:val="002060"/>
              </w:rPr>
              <w:t>Нью Йорк</w:t>
            </w:r>
            <w:proofErr w:type="gramEnd"/>
          </w:p>
        </w:tc>
        <w:tc>
          <w:tcPr>
            <w:tcW w:w="8702" w:type="dxa"/>
          </w:tcPr>
          <w:p w:rsidR="006E5E42" w:rsidRPr="006958B3" w:rsidRDefault="008A5AA2" w:rsidP="006958B3">
            <w:pPr>
              <w:rPr>
                <w:rFonts w:ascii="Verdana" w:hAnsi="Verdana"/>
                <w:color w:val="002060"/>
              </w:rPr>
            </w:pPr>
            <w:r w:rsidRPr="006958B3">
              <w:rPr>
                <w:rFonts w:ascii="Verdana" w:hAnsi="Verdana"/>
                <w:color w:val="002060"/>
              </w:rPr>
              <w:t>Свободный день для самостоятельного исследования Нью-Йорка</w:t>
            </w:r>
          </w:p>
        </w:tc>
      </w:tr>
      <w:tr w:rsidR="006958B3" w:rsidRPr="006958B3" w:rsidTr="008C543B">
        <w:tc>
          <w:tcPr>
            <w:tcW w:w="1612" w:type="dxa"/>
          </w:tcPr>
          <w:p w:rsidR="00223327" w:rsidRPr="006958B3" w:rsidRDefault="00223327" w:rsidP="006958B3">
            <w:pPr>
              <w:rPr>
                <w:rFonts w:ascii="Verdana" w:hAnsi="Verdana"/>
                <w:b/>
                <w:color w:val="002060"/>
              </w:rPr>
            </w:pPr>
            <w:r w:rsidRPr="006958B3">
              <w:rPr>
                <w:rFonts w:ascii="Verdana" w:hAnsi="Verdana"/>
                <w:b/>
                <w:color w:val="002060"/>
              </w:rPr>
              <w:t>День 4</w:t>
            </w:r>
            <w:r w:rsidRPr="006958B3">
              <w:rPr>
                <w:rFonts w:ascii="Verdana" w:hAnsi="Verdana"/>
                <w:b/>
                <w:color w:val="002060"/>
              </w:rPr>
              <w:br/>
              <w:t>Вашингтон</w:t>
            </w:r>
          </w:p>
        </w:tc>
        <w:tc>
          <w:tcPr>
            <w:tcW w:w="8702" w:type="dxa"/>
          </w:tcPr>
          <w:p w:rsidR="00223327" w:rsidRPr="006958B3" w:rsidRDefault="00223327" w:rsidP="006958B3">
            <w:pPr>
              <w:rPr>
                <w:rFonts w:ascii="Verdana" w:hAnsi="Verdana"/>
                <w:color w:val="002060"/>
              </w:rPr>
            </w:pPr>
            <w:r w:rsidRPr="006958B3">
              <w:rPr>
                <w:rFonts w:ascii="Verdana" w:hAnsi="Verdana"/>
                <w:color w:val="002060"/>
              </w:rPr>
              <w:t>Переезд в Вашингтон. По прибытию обзорная экскурсия по столице США: Капитолий, здания Сената, Конгресса, Верховного Суда, Библиотеки Конгресса и Шекспировской библиотеки, проезд по проспекту Пенсильвания мимо здания Государственного архива и Почтового управления к Белому Дому. Остановка и осмотр Белого Дома. Дальнейший переезд</w:t>
            </w:r>
            <w:r w:rsidRPr="006958B3">
              <w:rPr>
                <w:rFonts w:ascii="Verdana" w:hAnsi="Verdana"/>
                <w:color w:val="002060"/>
              </w:rPr>
              <w:br/>
              <w:t xml:space="preserve">мимо 170-ми метрового монумента </w:t>
            </w:r>
            <w:proofErr w:type="spellStart"/>
            <w:r w:rsidRPr="006958B3">
              <w:rPr>
                <w:rFonts w:ascii="Verdana" w:hAnsi="Verdana"/>
                <w:color w:val="002060"/>
              </w:rPr>
              <w:t>Дж</w:t>
            </w:r>
            <w:proofErr w:type="gramStart"/>
            <w:r w:rsidRPr="006958B3">
              <w:rPr>
                <w:rFonts w:ascii="Verdana" w:hAnsi="Verdana"/>
                <w:color w:val="002060"/>
              </w:rPr>
              <w:t>.В</w:t>
            </w:r>
            <w:proofErr w:type="gramEnd"/>
            <w:r w:rsidRPr="006958B3">
              <w:rPr>
                <w:rFonts w:ascii="Verdana" w:hAnsi="Verdana"/>
                <w:color w:val="002060"/>
              </w:rPr>
              <w:t>ашингтона</w:t>
            </w:r>
            <w:proofErr w:type="spellEnd"/>
            <w:r w:rsidRPr="006958B3">
              <w:rPr>
                <w:rFonts w:ascii="Verdana" w:hAnsi="Verdana"/>
                <w:color w:val="002060"/>
              </w:rPr>
              <w:t>, с которого открывается панорамный вид на город,  а также лесные массивы штатов Мэриленд и Вирджиния.</w:t>
            </w:r>
            <w:r w:rsidR="00542D96" w:rsidRPr="006958B3">
              <w:rPr>
                <w:rFonts w:ascii="Verdana" w:hAnsi="Verdana"/>
                <w:color w:val="002060"/>
              </w:rPr>
              <w:t xml:space="preserve"> Далее перее</w:t>
            </w:r>
            <w:proofErr w:type="gramStart"/>
            <w:r w:rsidR="00542D96" w:rsidRPr="006958B3">
              <w:rPr>
                <w:rFonts w:ascii="Verdana" w:hAnsi="Verdana"/>
                <w:color w:val="002060"/>
              </w:rPr>
              <w:t>зд к зд</w:t>
            </w:r>
            <w:proofErr w:type="gramEnd"/>
            <w:r w:rsidR="00542D96" w:rsidRPr="006958B3">
              <w:rPr>
                <w:rFonts w:ascii="Verdana" w:hAnsi="Verdana"/>
                <w:color w:val="002060"/>
              </w:rPr>
              <w:t xml:space="preserve">анию Пентагона, к Арлингтонскому кладбищу,  по Массачусетс авеню, где можно будет </w:t>
            </w:r>
            <w:proofErr w:type="spellStart"/>
            <w:r w:rsidR="00542D96" w:rsidRPr="006958B3">
              <w:rPr>
                <w:rFonts w:ascii="Verdana" w:hAnsi="Verdana"/>
                <w:color w:val="002060"/>
              </w:rPr>
              <w:t>увидеьт</w:t>
            </w:r>
            <w:proofErr w:type="spellEnd"/>
            <w:r w:rsidR="00542D96" w:rsidRPr="006958B3">
              <w:rPr>
                <w:rFonts w:ascii="Verdana" w:hAnsi="Verdana"/>
                <w:color w:val="002060"/>
              </w:rPr>
              <w:t xml:space="preserve"> многочисленные здания посольств, а также еврейский </w:t>
            </w:r>
            <w:r w:rsidR="00542D96" w:rsidRPr="006958B3">
              <w:rPr>
                <w:rFonts w:ascii="Verdana" w:hAnsi="Verdana"/>
                <w:color w:val="002060"/>
              </w:rPr>
              <w:lastRenderedPageBreak/>
              <w:t>религиозный центр, христианские храмы и мечеть. По окончанию экскурсии посещение пригорода Вашингтона – Джорджтаун, который славится своими кафе, ресторанами и магазинами. Размещение в отеле.</w:t>
            </w:r>
            <w:r w:rsidRPr="006958B3">
              <w:rPr>
                <w:rFonts w:ascii="Verdana" w:hAnsi="Verdana"/>
                <w:color w:val="002060"/>
              </w:rPr>
              <w:br/>
            </w:r>
          </w:p>
        </w:tc>
      </w:tr>
      <w:tr w:rsidR="006958B3" w:rsidRPr="006958B3" w:rsidTr="008C543B">
        <w:tc>
          <w:tcPr>
            <w:tcW w:w="1612" w:type="dxa"/>
          </w:tcPr>
          <w:p w:rsidR="006E5E42" w:rsidRPr="006958B3" w:rsidRDefault="00166088" w:rsidP="006958B3">
            <w:pPr>
              <w:rPr>
                <w:rFonts w:ascii="Verdana" w:hAnsi="Verdana"/>
                <w:b/>
                <w:color w:val="002060"/>
              </w:rPr>
            </w:pPr>
            <w:r w:rsidRPr="006958B3">
              <w:rPr>
                <w:rFonts w:ascii="Verdana" w:hAnsi="Verdana"/>
                <w:b/>
                <w:color w:val="002060"/>
              </w:rPr>
              <w:lastRenderedPageBreak/>
              <w:t>День 5</w:t>
            </w:r>
          </w:p>
          <w:p w:rsidR="00166088" w:rsidRPr="006958B3" w:rsidRDefault="00166088" w:rsidP="006958B3">
            <w:pPr>
              <w:rPr>
                <w:rFonts w:ascii="Verdana" w:hAnsi="Verdana"/>
                <w:b/>
                <w:color w:val="002060"/>
              </w:rPr>
            </w:pPr>
            <w:r w:rsidRPr="006958B3">
              <w:rPr>
                <w:rFonts w:ascii="Verdana" w:hAnsi="Verdana"/>
                <w:b/>
                <w:color w:val="002060"/>
              </w:rPr>
              <w:t>Орландо</w:t>
            </w:r>
          </w:p>
        </w:tc>
        <w:tc>
          <w:tcPr>
            <w:tcW w:w="8702" w:type="dxa"/>
            <w:shd w:val="clear" w:color="auto" w:fill="auto"/>
          </w:tcPr>
          <w:p w:rsidR="007026A0" w:rsidRPr="006958B3" w:rsidRDefault="00166088" w:rsidP="006958B3">
            <w:pPr>
              <w:spacing w:line="231" w:lineRule="atLeast"/>
              <w:rPr>
                <w:rFonts w:ascii="Verdana" w:hAnsi="Verdana"/>
                <w:color w:val="002060"/>
              </w:rPr>
            </w:pPr>
            <w:r w:rsidRPr="006958B3">
              <w:rPr>
                <w:rFonts w:ascii="Verdana" w:hAnsi="Verdana"/>
                <w:color w:val="002060"/>
              </w:rPr>
              <w:t>Трансфер в аэропорт. Перелет в Орландо. Трансфер в выбранный отель, размещение.</w:t>
            </w:r>
            <w:r w:rsidR="00F424E2" w:rsidRPr="006958B3">
              <w:rPr>
                <w:rFonts w:ascii="Verdana" w:eastAsia="Times New Roman" w:hAnsi="Verdana" w:cs="Times New Roman"/>
                <w:b/>
                <w:bCs/>
                <w:color w:val="002060"/>
                <w:lang w:eastAsia="ru-RU"/>
              </w:rPr>
              <w:br/>
              <w:t>Орландо</w:t>
            </w:r>
            <w:r w:rsidR="00F424E2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 - один из самых  крупных </w:t>
            </w:r>
            <w:r w:rsidR="000C2E75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и известных  </w:t>
            </w:r>
            <w:r w:rsidR="00F424E2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городов штата Флорида, расположен</w:t>
            </w:r>
            <w:r w:rsidR="000C2E75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ный </w:t>
            </w:r>
            <w:r w:rsidR="00F424E2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</w:t>
            </w:r>
            <w:proofErr w:type="gramStart"/>
            <w:r w:rsidR="00F424E2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центре</w:t>
            </w:r>
            <w:proofErr w:type="gramEnd"/>
            <w:r w:rsidR="00F424E2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</w:t>
            </w:r>
            <w:r w:rsidR="000C2E75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одноименного </w:t>
            </w:r>
            <w:r w:rsidR="00F424E2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полуострова. </w:t>
            </w:r>
            <w:r w:rsidR="000C2E75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До середины </w:t>
            </w:r>
            <w:r w:rsidR="000C2E75" w:rsidRPr="006958B3">
              <w:rPr>
                <w:rFonts w:ascii="Verdana" w:eastAsia="Times New Roman" w:hAnsi="Verdana" w:cs="Times New Roman"/>
                <w:color w:val="002060"/>
                <w:lang w:val="en-US" w:eastAsia="ru-RU"/>
              </w:rPr>
              <w:t>XX</w:t>
            </w:r>
            <w:r w:rsidR="000C2E75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века это местно было</w:t>
            </w:r>
            <w:r w:rsidR="00F424E2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лишь небольшим поселением в тропическом лесу, </w:t>
            </w:r>
            <w:r w:rsidR="000C2E75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пока по решение всемирно известного мультипликатора Уолта Диснея, в Орландо не началась строительство парков развлечений</w:t>
            </w:r>
            <w:r w:rsidR="007026A0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.</w:t>
            </w:r>
            <w:r w:rsidR="007026A0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br/>
            </w:r>
            <w:r w:rsidR="000C2E75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Первый парк открылся  1971 году, что послужило</w:t>
            </w:r>
            <w:r w:rsidR="00F424E2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началом стремительного развития города - родины знаменитой империи «</w:t>
            </w:r>
            <w:proofErr w:type="spellStart"/>
            <w:r w:rsidR="00F424E2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Walt</w:t>
            </w:r>
            <w:proofErr w:type="spellEnd"/>
            <w:r w:rsidR="00F424E2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</w:t>
            </w:r>
            <w:proofErr w:type="spellStart"/>
            <w:r w:rsidR="00F424E2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Disney</w:t>
            </w:r>
            <w:proofErr w:type="spellEnd"/>
            <w:r w:rsidR="00F424E2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</w:t>
            </w:r>
            <w:proofErr w:type="spellStart"/>
            <w:r w:rsidR="00F424E2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World</w:t>
            </w:r>
            <w:proofErr w:type="spellEnd"/>
            <w:r w:rsidR="00F424E2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», куда ежегодно стремятся м</w:t>
            </w:r>
            <w:r w:rsidR="000C2E75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иллионы туристов со всего мира. </w:t>
            </w:r>
            <w:r w:rsidR="00F424E2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br/>
            </w:r>
            <w:r w:rsidR="000C2E75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Как правило, туристы предпочитают останавливаться не в самом городе Орландо, а в отелях, расположенных в непосредственной близости от парков. </w:t>
            </w:r>
            <w:r w:rsidR="000C2E75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br/>
            </w:r>
          </w:p>
          <w:p w:rsidR="007026A0" w:rsidRPr="006958B3" w:rsidRDefault="007026A0" w:rsidP="006958B3">
            <w:pPr>
              <w:spacing w:line="231" w:lineRule="atLeast"/>
              <w:rPr>
                <w:rFonts w:ascii="Verdana" w:hAnsi="Verdana"/>
                <w:color w:val="002060"/>
              </w:rPr>
            </w:pPr>
            <w:r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На данный момент здесь работает девять  огромных парков развлечений, среди которых такие как: </w:t>
            </w:r>
            <w:proofErr w:type="spellStart"/>
            <w:r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Walt</w:t>
            </w:r>
            <w:proofErr w:type="spellEnd"/>
            <w:r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</w:t>
            </w:r>
            <w:proofErr w:type="spellStart"/>
            <w:r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Disney</w:t>
            </w:r>
            <w:proofErr w:type="spellEnd"/>
            <w:r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</w:t>
            </w:r>
            <w:proofErr w:type="spellStart"/>
            <w:r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World</w:t>
            </w:r>
            <w:proofErr w:type="spellEnd"/>
            <w:r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, </w:t>
            </w:r>
            <w:proofErr w:type="spellStart"/>
            <w:r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Universal</w:t>
            </w:r>
            <w:proofErr w:type="spellEnd"/>
            <w:r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</w:t>
            </w:r>
            <w:proofErr w:type="spellStart"/>
            <w:r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Studios</w:t>
            </w:r>
            <w:proofErr w:type="spellEnd"/>
            <w:r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, </w:t>
            </w:r>
            <w:proofErr w:type="spellStart"/>
            <w:r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Disney</w:t>
            </w:r>
            <w:proofErr w:type="spellEnd"/>
            <w:r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-MGM, </w:t>
            </w:r>
            <w:proofErr w:type="spellStart"/>
            <w:r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Wet</w:t>
            </w:r>
            <w:proofErr w:type="spellEnd"/>
            <w:r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'n </w:t>
            </w:r>
            <w:proofErr w:type="spellStart"/>
            <w:r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Wild</w:t>
            </w:r>
            <w:proofErr w:type="spellEnd"/>
            <w:r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.</w:t>
            </w:r>
          </w:p>
        </w:tc>
      </w:tr>
      <w:tr w:rsidR="006958B3" w:rsidRPr="006958B3" w:rsidTr="008C543B">
        <w:tc>
          <w:tcPr>
            <w:tcW w:w="1612" w:type="dxa"/>
          </w:tcPr>
          <w:p w:rsidR="006E5E42" w:rsidRPr="006958B3" w:rsidRDefault="006E5E42" w:rsidP="006958B3">
            <w:pPr>
              <w:rPr>
                <w:rFonts w:ascii="Verdana" w:hAnsi="Verdana"/>
                <w:color w:val="002060"/>
              </w:rPr>
            </w:pPr>
          </w:p>
        </w:tc>
        <w:tc>
          <w:tcPr>
            <w:tcW w:w="8702" w:type="dxa"/>
            <w:shd w:val="clear" w:color="auto" w:fill="auto"/>
          </w:tcPr>
          <w:p w:rsidR="003157B6" w:rsidRPr="006958B3" w:rsidRDefault="007026A0" w:rsidP="006958B3">
            <w:pPr>
              <w:spacing w:line="231" w:lineRule="atLeast"/>
              <w:rPr>
                <w:rFonts w:ascii="Verdana" w:eastAsia="Times New Roman" w:hAnsi="Verdana" w:cs="Times New Roman"/>
                <w:color w:val="002060"/>
                <w:lang w:eastAsia="ru-RU"/>
              </w:rPr>
            </w:pPr>
            <w:proofErr w:type="spellStart"/>
            <w:r w:rsidRPr="006958B3">
              <w:rPr>
                <w:rStyle w:val="a4"/>
                <w:rFonts w:ascii="Verdana" w:hAnsi="Verdana"/>
                <w:color w:val="002060"/>
              </w:rPr>
              <w:t>Walt</w:t>
            </w:r>
            <w:proofErr w:type="spellEnd"/>
            <w:r w:rsidRPr="006958B3">
              <w:rPr>
                <w:rStyle w:val="a4"/>
                <w:rFonts w:ascii="Verdana" w:hAnsi="Verdana"/>
                <w:color w:val="002060"/>
              </w:rPr>
              <w:t xml:space="preserve"> </w:t>
            </w:r>
            <w:proofErr w:type="spellStart"/>
            <w:r w:rsidRPr="006958B3">
              <w:rPr>
                <w:rStyle w:val="a4"/>
                <w:rFonts w:ascii="Verdana" w:hAnsi="Verdana"/>
                <w:color w:val="002060"/>
              </w:rPr>
              <w:t>Disney</w:t>
            </w:r>
            <w:proofErr w:type="spellEnd"/>
            <w:r w:rsidRPr="006958B3">
              <w:rPr>
                <w:rStyle w:val="a4"/>
                <w:rFonts w:ascii="Verdana" w:hAnsi="Verdana"/>
                <w:color w:val="002060"/>
              </w:rPr>
              <w:t xml:space="preserve"> </w:t>
            </w:r>
            <w:proofErr w:type="spellStart"/>
            <w:r w:rsidRPr="006958B3">
              <w:rPr>
                <w:rStyle w:val="a4"/>
                <w:rFonts w:ascii="Verdana" w:hAnsi="Verdana"/>
                <w:color w:val="002060"/>
              </w:rPr>
              <w:t>World</w:t>
            </w:r>
            <w:proofErr w:type="spellEnd"/>
            <w:r w:rsidRPr="006958B3">
              <w:rPr>
                <w:rStyle w:val="a4"/>
                <w:rFonts w:ascii="Verdana" w:hAnsi="Verdana"/>
                <w:color w:val="002060"/>
              </w:rPr>
              <w:t xml:space="preserve"> - </w:t>
            </w:r>
            <w:r w:rsidRPr="006958B3">
              <w:rPr>
                <w:rFonts w:ascii="Verdana" w:hAnsi="Verdana"/>
                <w:color w:val="002060"/>
              </w:rPr>
              <w:t xml:space="preserve">состоит из четырех тематических развлекательных парков, пяти полей для гольфа,  двух водных парков, кафе и ресторанов  торговых центров. Территория комплекса более 24000 гектаров. В каждом из парков расположено от 7 до 20 </w:t>
            </w:r>
            <w:proofErr w:type="gramStart"/>
            <w:r w:rsidRPr="006958B3">
              <w:rPr>
                <w:rFonts w:ascii="Verdana" w:hAnsi="Verdana"/>
                <w:color w:val="002060"/>
              </w:rPr>
              <w:t>аттракционов</w:t>
            </w:r>
            <w:proofErr w:type="gramEnd"/>
            <w:r w:rsidRPr="006958B3">
              <w:rPr>
                <w:rFonts w:ascii="Verdana" w:hAnsi="Verdana"/>
                <w:color w:val="002060"/>
              </w:rPr>
              <w:t xml:space="preserve">  как для детей, так и для взрослых, а также международные павильоны, посвященные истории и культуре народов мира, копии мировых достопримечательностей, аквариум-туннель и многое другое.</w:t>
            </w:r>
            <w:r w:rsidRPr="006958B3">
              <w:rPr>
                <w:rFonts w:ascii="Verdana" w:hAnsi="Verdana"/>
                <w:color w:val="002060"/>
                <w:shd w:val="clear" w:color="auto" w:fill="EAE2CC"/>
              </w:rPr>
              <w:br/>
            </w:r>
            <w:r w:rsidRPr="006958B3">
              <w:rPr>
                <w:rFonts w:ascii="Verdana" w:hAnsi="Verdana"/>
                <w:color w:val="002060"/>
                <w:shd w:val="clear" w:color="auto" w:fill="EAE2CC"/>
              </w:rPr>
              <w:br/>
            </w:r>
            <w:r w:rsidR="003157B6" w:rsidRPr="006958B3"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  <w:t>UNIVERSAL ORLANDO</w:t>
            </w:r>
            <w:r w:rsidR="003157B6" w:rsidRPr="006958B3">
              <w:rPr>
                <w:rFonts w:ascii="Verdana" w:eastAsia="Times New Roman" w:hAnsi="Verdana" w:cs="Times New Roman"/>
                <w:b/>
                <w:color w:val="002060"/>
                <w:vertAlign w:val="superscript"/>
                <w:lang w:eastAsia="ru-RU"/>
              </w:rPr>
              <w:t>®</w:t>
            </w:r>
            <w:r w:rsidR="003157B6" w:rsidRPr="006958B3"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  <w:t> RESORT</w:t>
            </w:r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  немного меньше, чем</w:t>
            </w:r>
            <w:hyperlink r:id="rId7" w:tgtFrame="_blank" w:history="1">
              <w:r w:rsidR="003157B6" w:rsidRPr="006958B3">
                <w:rPr>
                  <w:rFonts w:ascii="Verdana" w:eastAsia="Times New Roman" w:hAnsi="Verdana" w:cs="Times New Roman"/>
                  <w:color w:val="002060"/>
                  <w:lang w:eastAsia="ru-RU"/>
                </w:rPr>
                <w:t> </w:t>
              </w:r>
              <w:proofErr w:type="spellStart"/>
              <w:r w:rsidR="003157B6" w:rsidRPr="006958B3">
                <w:rPr>
                  <w:rFonts w:ascii="Verdana" w:eastAsia="Times New Roman" w:hAnsi="Verdana" w:cs="Times New Roman"/>
                  <w:b/>
                  <w:bCs/>
                  <w:color w:val="002060"/>
                  <w:lang w:eastAsia="ru-RU"/>
                </w:rPr>
                <w:t>Walt</w:t>
              </w:r>
              <w:proofErr w:type="spellEnd"/>
              <w:r w:rsidR="003157B6" w:rsidRPr="006958B3">
                <w:rPr>
                  <w:rFonts w:ascii="Verdana" w:eastAsia="Times New Roman" w:hAnsi="Verdana" w:cs="Times New Roman"/>
                  <w:b/>
                  <w:bCs/>
                  <w:color w:val="002060"/>
                  <w:lang w:eastAsia="ru-RU"/>
                </w:rPr>
                <w:t xml:space="preserve"> </w:t>
              </w:r>
              <w:proofErr w:type="spellStart"/>
              <w:r w:rsidR="003157B6" w:rsidRPr="006958B3">
                <w:rPr>
                  <w:rFonts w:ascii="Verdana" w:eastAsia="Times New Roman" w:hAnsi="Verdana" w:cs="Times New Roman"/>
                  <w:b/>
                  <w:bCs/>
                  <w:color w:val="002060"/>
                  <w:lang w:eastAsia="ru-RU"/>
                </w:rPr>
                <w:t>Disney</w:t>
              </w:r>
              <w:proofErr w:type="spellEnd"/>
              <w:r w:rsidR="003157B6" w:rsidRPr="006958B3">
                <w:rPr>
                  <w:rFonts w:ascii="Verdana" w:eastAsia="Times New Roman" w:hAnsi="Verdana" w:cs="Times New Roman"/>
                  <w:b/>
                  <w:bCs/>
                  <w:color w:val="002060"/>
                  <w:lang w:eastAsia="ru-RU"/>
                </w:rPr>
                <w:t xml:space="preserve"> </w:t>
              </w:r>
              <w:proofErr w:type="spellStart"/>
              <w:r w:rsidR="003157B6" w:rsidRPr="006958B3">
                <w:rPr>
                  <w:rFonts w:ascii="Verdana" w:eastAsia="Times New Roman" w:hAnsi="Verdana" w:cs="Times New Roman"/>
                  <w:b/>
                  <w:bCs/>
                  <w:color w:val="002060"/>
                  <w:lang w:eastAsia="ru-RU"/>
                </w:rPr>
                <w:t>World</w:t>
              </w:r>
              <w:proofErr w:type="spellEnd"/>
              <w:r w:rsidR="003157B6" w:rsidRPr="006958B3">
                <w:rPr>
                  <w:rFonts w:ascii="Verdana" w:eastAsia="Times New Roman" w:hAnsi="Verdana" w:cs="Times New Roman"/>
                  <w:b/>
                  <w:bCs/>
                  <w:color w:val="002060"/>
                  <w:lang w:eastAsia="ru-RU"/>
                </w:rPr>
                <w:t> </w:t>
              </w:r>
              <w:proofErr w:type="spellStart"/>
              <w:r w:rsidR="003157B6" w:rsidRPr="006958B3">
                <w:rPr>
                  <w:rFonts w:ascii="Verdana" w:eastAsia="Times New Roman" w:hAnsi="Verdana" w:cs="Times New Roman"/>
                  <w:b/>
                  <w:bCs/>
                  <w:color w:val="002060"/>
                  <w:lang w:eastAsia="ru-RU"/>
                </w:rPr>
                <w:t>Resort</w:t>
              </w:r>
              <w:proofErr w:type="spellEnd"/>
            </w:hyperlink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, но пользуется гораздо большей популярностью у публики  старше двенадцати лет. Парк полностью посвящен продукции известной киностудии. Комплекс состоит из трех тематических парков: «</w:t>
            </w:r>
            <w:proofErr w:type="spellStart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Universal</w:t>
            </w:r>
            <w:proofErr w:type="spellEnd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</w:t>
            </w:r>
            <w:proofErr w:type="spellStart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Studios</w:t>
            </w:r>
            <w:proofErr w:type="spellEnd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», «</w:t>
            </w:r>
            <w:proofErr w:type="spellStart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Universal's</w:t>
            </w:r>
            <w:proofErr w:type="spellEnd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</w:t>
            </w:r>
            <w:proofErr w:type="spellStart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Islands</w:t>
            </w:r>
            <w:proofErr w:type="spellEnd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</w:t>
            </w:r>
            <w:proofErr w:type="spellStart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of</w:t>
            </w:r>
            <w:proofErr w:type="spellEnd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</w:t>
            </w:r>
            <w:proofErr w:type="spellStart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Adventure</w:t>
            </w:r>
            <w:proofErr w:type="spellEnd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», «</w:t>
            </w:r>
            <w:proofErr w:type="spellStart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The</w:t>
            </w:r>
            <w:proofErr w:type="spellEnd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</w:t>
            </w:r>
            <w:proofErr w:type="spellStart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Wizarding</w:t>
            </w:r>
            <w:proofErr w:type="spellEnd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</w:t>
            </w:r>
            <w:proofErr w:type="spellStart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World</w:t>
            </w:r>
            <w:proofErr w:type="spellEnd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</w:t>
            </w:r>
            <w:proofErr w:type="spellStart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of</w:t>
            </w:r>
            <w:proofErr w:type="spellEnd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 </w:t>
            </w:r>
            <w:proofErr w:type="spellStart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Harry</w:t>
            </w:r>
            <w:proofErr w:type="spellEnd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</w:t>
            </w:r>
            <w:proofErr w:type="spellStart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Potter</w:t>
            </w:r>
            <w:proofErr w:type="spellEnd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™» и самого большого в Америке аквапарка «</w:t>
            </w:r>
            <w:proofErr w:type="spellStart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Wet</w:t>
            </w:r>
            <w:proofErr w:type="spellEnd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‘n </w:t>
            </w:r>
            <w:proofErr w:type="spellStart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Wild</w:t>
            </w:r>
            <w:proofErr w:type="spellEnd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®». Между парками «</w:t>
            </w:r>
            <w:proofErr w:type="spellStart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Universal</w:t>
            </w:r>
            <w:proofErr w:type="spellEnd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</w:t>
            </w:r>
            <w:proofErr w:type="spellStart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Studios</w:t>
            </w:r>
            <w:proofErr w:type="spellEnd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» и «</w:t>
            </w:r>
            <w:proofErr w:type="spellStart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Universal's</w:t>
            </w:r>
            <w:proofErr w:type="spellEnd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</w:t>
            </w:r>
            <w:proofErr w:type="spellStart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Islands</w:t>
            </w:r>
            <w:proofErr w:type="spellEnd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</w:t>
            </w:r>
            <w:proofErr w:type="spellStart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of</w:t>
            </w:r>
            <w:proofErr w:type="spellEnd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</w:t>
            </w:r>
            <w:proofErr w:type="spellStart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Adventure</w:t>
            </w:r>
            <w:proofErr w:type="spellEnd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» расположена территория «</w:t>
            </w:r>
            <w:proofErr w:type="spellStart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Universal</w:t>
            </w:r>
            <w:proofErr w:type="spellEnd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</w:t>
            </w:r>
            <w:proofErr w:type="spellStart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CityWalk</w:t>
            </w:r>
            <w:proofErr w:type="spellEnd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» с многочисленными барами, кафе,  ресторанами,</w:t>
            </w:r>
            <w:proofErr w:type="gramStart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,</w:t>
            </w:r>
            <w:proofErr w:type="gramEnd"/>
            <w:r w:rsidR="003157B6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магазинами, ночными клубами и кинотеатрами.</w:t>
            </w:r>
          </w:p>
          <w:p w:rsidR="00166088" w:rsidRPr="006958B3" w:rsidRDefault="003157B6" w:rsidP="006958B3">
            <w:pPr>
              <w:pStyle w:val="a3"/>
              <w:spacing w:before="0" w:beforeAutospacing="0" w:after="0" w:afterAutospacing="0" w:line="231" w:lineRule="atLeast"/>
              <w:rPr>
                <w:rFonts w:ascii="Verdana" w:hAnsi="Verdana"/>
                <w:color w:val="002060"/>
                <w:sz w:val="22"/>
                <w:szCs w:val="22"/>
              </w:rPr>
            </w:pPr>
            <w:r w:rsidRPr="006958B3">
              <w:rPr>
                <w:rFonts w:ascii="Verdana" w:hAnsi="Verdana"/>
                <w:color w:val="002060"/>
                <w:sz w:val="22"/>
                <w:szCs w:val="22"/>
              </w:rPr>
              <w:br/>
            </w:r>
            <w:proofErr w:type="spellStart"/>
            <w:r w:rsidR="00166088" w:rsidRPr="006958B3">
              <w:rPr>
                <w:rFonts w:ascii="Verdana" w:hAnsi="Verdana"/>
                <w:b/>
                <w:color w:val="002060"/>
                <w:sz w:val="22"/>
                <w:szCs w:val="22"/>
              </w:rPr>
              <w:t>Sea</w:t>
            </w:r>
            <w:proofErr w:type="spellEnd"/>
            <w:r w:rsidR="00166088" w:rsidRPr="006958B3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166088" w:rsidRPr="006958B3">
              <w:rPr>
                <w:rFonts w:ascii="Verdana" w:hAnsi="Verdana"/>
                <w:b/>
                <w:color w:val="002060"/>
                <w:sz w:val="22"/>
                <w:szCs w:val="22"/>
              </w:rPr>
              <w:t>World</w:t>
            </w:r>
            <w:proofErr w:type="spellEnd"/>
            <w:r w:rsidR="00166088" w:rsidRPr="006958B3">
              <w:rPr>
                <w:rFonts w:ascii="Verdana" w:hAnsi="Verdana"/>
                <w:color w:val="002060"/>
                <w:sz w:val="22"/>
                <w:szCs w:val="22"/>
              </w:rPr>
              <w:t xml:space="preserve"> - тематический парк </w:t>
            </w:r>
            <w:proofErr w:type="gramStart"/>
            <w:r w:rsidR="00166088" w:rsidRPr="006958B3">
              <w:rPr>
                <w:rFonts w:ascii="Verdana" w:hAnsi="Verdana"/>
                <w:color w:val="002060"/>
                <w:sz w:val="22"/>
                <w:szCs w:val="22"/>
              </w:rPr>
              <w:t>со</w:t>
            </w:r>
            <w:proofErr w:type="gramEnd"/>
            <w:r w:rsidR="00166088" w:rsidRPr="006958B3">
              <w:rPr>
                <w:rFonts w:ascii="Verdana" w:hAnsi="Verdana"/>
                <w:color w:val="002060"/>
                <w:sz w:val="22"/>
                <w:szCs w:val="22"/>
              </w:rPr>
              <w:t xml:space="preserve"> множеством водных горок и развлекательных программ, главной достопримечательностью которого является большой океанариум. В </w:t>
            </w:r>
          </w:p>
          <w:p w:rsidR="006E5E42" w:rsidRPr="006958B3" w:rsidRDefault="006E5E42" w:rsidP="006958B3">
            <w:pPr>
              <w:rPr>
                <w:rFonts w:ascii="Verdana" w:hAnsi="Verdana"/>
                <w:color w:val="002060"/>
              </w:rPr>
            </w:pPr>
          </w:p>
        </w:tc>
      </w:tr>
      <w:tr w:rsidR="006958B3" w:rsidRPr="006958B3" w:rsidTr="008C543B">
        <w:tc>
          <w:tcPr>
            <w:tcW w:w="1612" w:type="dxa"/>
          </w:tcPr>
          <w:p w:rsidR="006E5E42" w:rsidRPr="000A528E" w:rsidRDefault="00FE43B3" w:rsidP="006958B3">
            <w:pPr>
              <w:rPr>
                <w:rFonts w:ascii="Verdana" w:hAnsi="Verdana"/>
                <w:b/>
                <w:color w:val="002060"/>
              </w:rPr>
            </w:pPr>
            <w:r w:rsidRPr="000A528E">
              <w:rPr>
                <w:rFonts w:ascii="Verdana" w:hAnsi="Verdana"/>
                <w:b/>
                <w:color w:val="002060"/>
              </w:rPr>
              <w:t>День 6-8</w:t>
            </w:r>
            <w:r w:rsidR="00EB235E" w:rsidRPr="000A528E">
              <w:rPr>
                <w:rFonts w:ascii="Verdana" w:hAnsi="Verdana"/>
                <w:b/>
                <w:color w:val="002060"/>
              </w:rPr>
              <w:br/>
              <w:t>Орландо</w:t>
            </w:r>
          </w:p>
        </w:tc>
        <w:tc>
          <w:tcPr>
            <w:tcW w:w="8702" w:type="dxa"/>
          </w:tcPr>
          <w:p w:rsidR="006E5E42" w:rsidRPr="006958B3" w:rsidRDefault="00FE43B3" w:rsidP="006958B3">
            <w:pPr>
              <w:rPr>
                <w:rFonts w:ascii="Verdana" w:hAnsi="Verdana"/>
                <w:color w:val="002060"/>
              </w:rPr>
            </w:pPr>
            <w:r w:rsidRPr="006958B3">
              <w:rPr>
                <w:rFonts w:ascii="Verdana" w:hAnsi="Verdana"/>
                <w:color w:val="002060"/>
              </w:rPr>
              <w:t>Отдых в Орландо. Самостоятельно посещение парков</w:t>
            </w:r>
          </w:p>
        </w:tc>
      </w:tr>
      <w:tr w:rsidR="006958B3" w:rsidRPr="006958B3" w:rsidTr="008C543B">
        <w:tc>
          <w:tcPr>
            <w:tcW w:w="1612" w:type="dxa"/>
          </w:tcPr>
          <w:p w:rsidR="006E5E42" w:rsidRPr="000A528E" w:rsidRDefault="00FE43B3" w:rsidP="006958B3">
            <w:pPr>
              <w:rPr>
                <w:rFonts w:ascii="Verdana" w:hAnsi="Verdana"/>
                <w:b/>
                <w:color w:val="002060"/>
              </w:rPr>
            </w:pPr>
            <w:r w:rsidRPr="000A528E">
              <w:rPr>
                <w:rFonts w:ascii="Verdana" w:hAnsi="Verdana"/>
                <w:b/>
                <w:color w:val="002060"/>
              </w:rPr>
              <w:t>День 9</w:t>
            </w:r>
            <w:r w:rsidR="00EB235E" w:rsidRPr="000A528E">
              <w:rPr>
                <w:rFonts w:ascii="Verdana" w:hAnsi="Verdana"/>
                <w:b/>
                <w:color w:val="002060"/>
              </w:rPr>
              <w:br/>
              <w:t>Орландо-Майами</w:t>
            </w:r>
          </w:p>
        </w:tc>
        <w:tc>
          <w:tcPr>
            <w:tcW w:w="8702" w:type="dxa"/>
          </w:tcPr>
          <w:p w:rsidR="006E5E42" w:rsidRPr="006958B3" w:rsidRDefault="00E4640A" w:rsidP="006958B3">
            <w:pPr>
              <w:pStyle w:val="a3"/>
              <w:spacing w:before="0" w:beforeAutospacing="0" w:after="150" w:afterAutospacing="0" w:line="234" w:lineRule="atLeast"/>
              <w:textAlignment w:val="baseline"/>
              <w:rPr>
                <w:rFonts w:ascii="Verdana" w:hAnsi="Verdana"/>
                <w:color w:val="002060"/>
                <w:sz w:val="22"/>
                <w:szCs w:val="22"/>
              </w:rPr>
            </w:pPr>
            <w:r w:rsidRPr="006958B3">
              <w:rPr>
                <w:rStyle w:val="apple-converted-space"/>
                <w:rFonts w:ascii="Verdana" w:hAnsi="Verdana"/>
                <w:color w:val="002060"/>
                <w:sz w:val="22"/>
                <w:szCs w:val="22"/>
              </w:rPr>
              <w:t> </w:t>
            </w:r>
            <w:r w:rsidRPr="006958B3">
              <w:rPr>
                <w:rFonts w:ascii="Verdana" w:hAnsi="Verdana"/>
                <w:color w:val="002060"/>
                <w:sz w:val="22"/>
                <w:szCs w:val="22"/>
              </w:rPr>
              <w:t>Переезд из Орландо в Майами</w:t>
            </w:r>
            <w:r w:rsidR="006F2C55" w:rsidRPr="006958B3">
              <w:rPr>
                <w:rFonts w:ascii="Verdana" w:hAnsi="Verdana"/>
                <w:color w:val="002060"/>
                <w:sz w:val="22"/>
                <w:szCs w:val="22"/>
              </w:rPr>
              <w:t xml:space="preserve"> (штат Флорида)</w:t>
            </w:r>
            <w:r w:rsidRPr="006958B3">
              <w:rPr>
                <w:rFonts w:ascii="Verdana" w:hAnsi="Verdana"/>
                <w:color w:val="002060"/>
                <w:sz w:val="22"/>
                <w:szCs w:val="22"/>
              </w:rPr>
              <w:t xml:space="preserve"> с посещением парка "Львиное Сафари" по пути. Размещение в отеле.</w:t>
            </w:r>
            <w:r w:rsidRPr="006958B3">
              <w:rPr>
                <w:rFonts w:ascii="Verdana" w:hAnsi="Verdana"/>
                <w:color w:val="002060"/>
                <w:sz w:val="22"/>
                <w:szCs w:val="22"/>
                <w:shd w:val="clear" w:color="auto" w:fill="EAE2CC"/>
              </w:rPr>
              <w:br/>
            </w:r>
            <w:r w:rsidR="006F2C55" w:rsidRPr="006958B3">
              <w:rPr>
                <w:rFonts w:ascii="Verdana" w:hAnsi="Verdana"/>
                <w:color w:val="002060"/>
                <w:sz w:val="22"/>
                <w:szCs w:val="22"/>
                <w:bdr w:val="none" w:sz="0" w:space="0" w:color="auto" w:frame="1"/>
              </w:rPr>
              <w:t xml:space="preserve"> парк “Львиное Сафари” открыт </w:t>
            </w:r>
            <w:r w:rsidR="006F2C55" w:rsidRPr="006958B3">
              <w:rPr>
                <w:rFonts w:ascii="Verdana" w:hAnsi="Verdana"/>
                <w:color w:val="002060"/>
                <w:sz w:val="22"/>
                <w:szCs w:val="22"/>
              </w:rPr>
              <w:t>в 1967 , на данный момент является местом обитания более чем для 1000 диких животных, среди которых:  носороги</w:t>
            </w:r>
            <w:proofErr w:type="gramStart"/>
            <w:r w:rsidR="006F2C55" w:rsidRPr="006958B3">
              <w:rPr>
                <w:rFonts w:ascii="Verdana" w:hAnsi="Verdana"/>
                <w:color w:val="002060"/>
                <w:sz w:val="22"/>
                <w:szCs w:val="22"/>
              </w:rPr>
              <w:t xml:space="preserve"> ,</w:t>
            </w:r>
            <w:proofErr w:type="gramEnd"/>
            <w:r w:rsidR="006F2C55" w:rsidRPr="006958B3">
              <w:rPr>
                <w:rFonts w:ascii="Verdana" w:hAnsi="Verdana"/>
                <w:color w:val="002060"/>
                <w:sz w:val="22"/>
                <w:szCs w:val="22"/>
              </w:rPr>
              <w:t xml:space="preserve"> страусы,  львы, шимпанзе,  зебры, страусы, жирафы и многие другие представители дикой природы  Южной Америки  и </w:t>
            </w:r>
            <w:r w:rsidR="006F2C55" w:rsidRPr="006958B3">
              <w:rPr>
                <w:rFonts w:ascii="Verdana" w:hAnsi="Verdana"/>
                <w:color w:val="002060"/>
                <w:sz w:val="22"/>
                <w:szCs w:val="22"/>
              </w:rPr>
              <w:lastRenderedPageBreak/>
              <w:t xml:space="preserve">Африки. Наблюдать за ними можно прямо из автомобиля на расстоянии вытянутой руки. Также есть возможность пешей прогулки по  парку в  </w:t>
            </w:r>
            <w:proofErr w:type="spellStart"/>
            <w:r w:rsidR="006F2C55" w:rsidRPr="006958B3">
              <w:rPr>
                <w:rFonts w:ascii="Verdana" w:hAnsi="Verdana"/>
                <w:color w:val="002060"/>
                <w:sz w:val="22"/>
                <w:szCs w:val="22"/>
              </w:rPr>
              <w:t>вальерах</w:t>
            </w:r>
            <w:proofErr w:type="spellEnd"/>
            <w:r w:rsidR="006F2C55" w:rsidRPr="006958B3">
              <w:rPr>
                <w:rFonts w:ascii="Verdana" w:hAnsi="Verdana"/>
                <w:color w:val="002060"/>
                <w:sz w:val="22"/>
                <w:szCs w:val="22"/>
              </w:rPr>
              <w:t xml:space="preserve"> с птицами и рептилиями,  возможность покормить жирафов </w:t>
            </w:r>
            <w:r w:rsidR="006F2C55" w:rsidRPr="006F2C55">
              <w:rPr>
                <w:rFonts w:ascii="Verdana" w:hAnsi="Verdana"/>
                <w:color w:val="002060"/>
                <w:sz w:val="22"/>
                <w:szCs w:val="22"/>
              </w:rPr>
              <w:t>из рук</w:t>
            </w:r>
            <w:proofErr w:type="gramStart"/>
            <w:r w:rsidR="006F2C55" w:rsidRPr="006F2C55">
              <w:rPr>
                <w:rFonts w:ascii="Verdana" w:hAnsi="Verdana"/>
                <w:color w:val="002060"/>
                <w:sz w:val="22"/>
                <w:szCs w:val="22"/>
              </w:rPr>
              <w:t xml:space="preserve"> Д</w:t>
            </w:r>
            <w:proofErr w:type="gramEnd"/>
            <w:r w:rsidR="006F2C55" w:rsidRPr="006F2C55">
              <w:rPr>
                <w:rFonts w:ascii="Verdana" w:hAnsi="Verdana"/>
                <w:color w:val="002060"/>
                <w:sz w:val="22"/>
                <w:szCs w:val="22"/>
              </w:rPr>
              <w:t xml:space="preserve">ля </w:t>
            </w:r>
            <w:r w:rsidR="006F2C55" w:rsidRPr="006958B3">
              <w:rPr>
                <w:rFonts w:ascii="Verdana" w:hAnsi="Verdana"/>
                <w:color w:val="002060"/>
                <w:sz w:val="22"/>
                <w:szCs w:val="22"/>
              </w:rPr>
              <w:t xml:space="preserve">детей в парке работают карусели и небольшой </w:t>
            </w:r>
            <w:proofErr w:type="spellStart"/>
            <w:r w:rsidR="006F2C55" w:rsidRPr="006958B3">
              <w:rPr>
                <w:rFonts w:ascii="Verdana" w:hAnsi="Verdana"/>
                <w:color w:val="002060"/>
                <w:sz w:val="22"/>
                <w:szCs w:val="22"/>
              </w:rPr>
              <w:t>аквопарк</w:t>
            </w:r>
            <w:proofErr w:type="spellEnd"/>
          </w:p>
        </w:tc>
      </w:tr>
      <w:tr w:rsidR="006958B3" w:rsidRPr="00082F37" w:rsidTr="008C543B">
        <w:tc>
          <w:tcPr>
            <w:tcW w:w="1612" w:type="dxa"/>
          </w:tcPr>
          <w:p w:rsidR="006E5E42" w:rsidRPr="000A528E" w:rsidRDefault="00C6233E" w:rsidP="006958B3">
            <w:pPr>
              <w:rPr>
                <w:rFonts w:ascii="Verdana" w:hAnsi="Verdana"/>
                <w:b/>
                <w:color w:val="002060"/>
              </w:rPr>
            </w:pPr>
            <w:r w:rsidRPr="000A528E">
              <w:rPr>
                <w:rFonts w:ascii="Verdana" w:hAnsi="Verdana"/>
                <w:b/>
                <w:color w:val="002060"/>
              </w:rPr>
              <w:lastRenderedPageBreak/>
              <w:t>День 10</w:t>
            </w:r>
            <w:r w:rsidRPr="000A528E">
              <w:rPr>
                <w:rFonts w:ascii="Verdana" w:hAnsi="Verdana"/>
                <w:b/>
                <w:color w:val="002060"/>
              </w:rPr>
              <w:br/>
              <w:t>Майами</w:t>
            </w:r>
          </w:p>
        </w:tc>
        <w:tc>
          <w:tcPr>
            <w:tcW w:w="8702" w:type="dxa"/>
          </w:tcPr>
          <w:p w:rsidR="006E5E42" w:rsidRPr="00082F37" w:rsidRDefault="00C6233E" w:rsidP="00082F37">
            <w:pPr>
              <w:spacing w:line="231" w:lineRule="atLeast"/>
              <w:jc w:val="both"/>
              <w:rPr>
                <w:rFonts w:ascii="Verdana" w:hAnsi="Verdana"/>
                <w:color w:val="002060"/>
              </w:rPr>
            </w:pPr>
            <w:r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 </w:t>
            </w:r>
            <w:r w:rsidRPr="00C6233E">
              <w:rPr>
                <w:rFonts w:ascii="Verdana" w:eastAsia="Times New Roman" w:hAnsi="Verdana" w:cs="Times New Roman"/>
                <w:color w:val="002060"/>
                <w:lang w:eastAsia="ru-RU"/>
              </w:rPr>
              <w:t>Обзорная экскурсия по городу (</w:t>
            </w:r>
            <w:r w:rsidR="00082F37">
              <w:rPr>
                <w:rFonts w:ascii="Verdana" w:eastAsia="Times New Roman" w:hAnsi="Verdana" w:cs="Times New Roman"/>
                <w:color w:val="002060"/>
                <w:lang w:eastAsia="ru-RU"/>
              </w:rPr>
              <w:t>4часа</w:t>
            </w:r>
            <w:r w:rsidRPr="00C6233E">
              <w:rPr>
                <w:rFonts w:ascii="Verdana" w:eastAsia="Times New Roman" w:hAnsi="Verdana" w:cs="Times New Roman"/>
                <w:color w:val="002060"/>
                <w:lang w:eastAsia="ru-RU"/>
              </w:rPr>
              <w:t>).</w:t>
            </w:r>
            <w:r w:rsidR="00722F1B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Поездка по </w:t>
            </w:r>
            <w:proofErr w:type="gramStart"/>
            <w:r w:rsidR="00722F1B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главными</w:t>
            </w:r>
            <w:proofErr w:type="gramEnd"/>
            <w:r w:rsidR="00722F1B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и самым красивым улицам </w:t>
            </w:r>
            <w:r w:rsidR="00722F1B" w:rsidRPr="00C6233E">
              <w:rPr>
                <w:rFonts w:ascii="Verdana" w:eastAsia="Times New Roman" w:hAnsi="Verdana" w:cs="Times New Roman"/>
                <w:color w:val="002060"/>
                <w:lang w:eastAsia="ru-RU"/>
              </w:rPr>
              <w:t>Майами</w:t>
            </w:r>
            <w:r w:rsidR="00722F1B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: Майами</w:t>
            </w:r>
            <w:r w:rsidR="00722F1B" w:rsidRPr="00C6233E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Бич – Коллинз Авеню</w:t>
            </w:r>
            <w:r w:rsidR="00722F1B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; </w:t>
            </w:r>
            <w:proofErr w:type="spellStart"/>
            <w:r w:rsidR="00722F1B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Ошен</w:t>
            </w:r>
            <w:proofErr w:type="spellEnd"/>
            <w:r w:rsidR="00722F1B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Драйв </w:t>
            </w:r>
            <w:proofErr w:type="gramStart"/>
            <w:r w:rsidR="00722F1B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( </w:t>
            </w:r>
            <w:proofErr w:type="gramEnd"/>
            <w:r w:rsidR="00722F1B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где находятся виллы знаменитостей); переезд</w:t>
            </w:r>
            <w:r w:rsidRPr="00C6233E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по одному из шест</w:t>
            </w:r>
            <w:r w:rsidR="00722F1B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и мостов, которые с</w:t>
            </w:r>
            <w:r w:rsidRPr="00C6233E">
              <w:rPr>
                <w:rFonts w:ascii="Verdana" w:eastAsia="Times New Roman" w:hAnsi="Verdana" w:cs="Times New Roman"/>
                <w:color w:val="002060"/>
                <w:lang w:eastAsia="ru-RU"/>
              </w:rPr>
              <w:t>оединяю</w:t>
            </w:r>
            <w:r w:rsidR="00722F1B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т</w:t>
            </w:r>
            <w:r w:rsidRPr="00C6233E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Майами </w:t>
            </w:r>
            <w:r w:rsidR="00722F1B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Бич с материковой частью города, прибытие в </w:t>
            </w:r>
            <w:r w:rsidRPr="00C6233E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деловую ч</w:t>
            </w:r>
            <w:r w:rsidR="00722F1B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асть города (</w:t>
            </w:r>
            <w:proofErr w:type="spellStart"/>
            <w:r w:rsidR="00722F1B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Down</w:t>
            </w:r>
            <w:proofErr w:type="spellEnd"/>
            <w:r w:rsidR="00722F1B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</w:t>
            </w:r>
            <w:proofErr w:type="spellStart"/>
            <w:r w:rsidR="00722F1B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Town</w:t>
            </w:r>
            <w:proofErr w:type="spellEnd"/>
            <w:r w:rsidR="00722F1B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), главное  средство</w:t>
            </w:r>
            <w:r w:rsidRPr="00C6233E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передвижения по которо</w:t>
            </w:r>
            <w:r w:rsidR="00722F1B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му -</w:t>
            </w:r>
            <w:r w:rsidRPr="00C6233E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монорельсовая дорога. </w:t>
            </w:r>
            <w:r w:rsidR="005E4F30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Переезд вдоль</w:t>
            </w:r>
            <w:r w:rsidRPr="00C6233E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</w:t>
            </w:r>
            <w:proofErr w:type="spellStart"/>
            <w:r w:rsidRPr="00C6233E">
              <w:rPr>
                <w:rFonts w:ascii="Verdana" w:eastAsia="Times New Roman" w:hAnsi="Verdana" w:cs="Times New Roman"/>
                <w:color w:val="002060"/>
                <w:lang w:eastAsia="ru-RU"/>
              </w:rPr>
              <w:t>Брикель</w:t>
            </w:r>
            <w:proofErr w:type="spellEnd"/>
            <w:r w:rsidRPr="00C6233E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Авеню </w:t>
            </w:r>
            <w:r w:rsidR="005E4F30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–</w:t>
            </w:r>
            <w:r w:rsidRPr="00C6233E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</w:t>
            </w:r>
            <w:r w:rsidR="005E4F30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главной </w:t>
            </w:r>
            <w:proofErr w:type="gramStart"/>
            <w:r w:rsidR="005E4F30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у</w:t>
            </w:r>
            <w:proofErr w:type="gramEnd"/>
            <w:r w:rsidRPr="00C6233E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</w:t>
            </w:r>
            <w:proofErr w:type="gramStart"/>
            <w:r w:rsidRPr="00C6233E">
              <w:rPr>
                <w:rFonts w:ascii="Verdana" w:eastAsia="Times New Roman" w:hAnsi="Verdana" w:cs="Times New Roman"/>
                <w:color w:val="002060"/>
                <w:lang w:eastAsia="ru-RU"/>
              </w:rPr>
              <w:t>банков</w:t>
            </w:r>
            <w:r w:rsidR="005E4F30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ой</w:t>
            </w:r>
            <w:proofErr w:type="gramEnd"/>
            <w:r w:rsidR="005E4F30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улице</w:t>
            </w:r>
            <w:r w:rsidRPr="00C6233E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, </w:t>
            </w:r>
            <w:r w:rsidR="005E4F30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прибытие</w:t>
            </w:r>
            <w:r w:rsidRPr="00C6233E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в район Маленькая Гавана, где можно </w:t>
            </w:r>
            <w:r w:rsidR="005E4F30" w:rsidRPr="006958B3">
              <w:rPr>
                <w:rFonts w:ascii="Verdana" w:eastAsia="Times New Roman" w:hAnsi="Verdana" w:cs="Times New Roman"/>
                <w:color w:val="002060"/>
                <w:lang w:eastAsia="ru-RU"/>
              </w:rPr>
              <w:t>попробовать</w:t>
            </w:r>
            <w:r w:rsidRPr="00C6233E">
              <w:rPr>
                <w:rFonts w:ascii="Verdana" w:eastAsia="Times New Roman" w:hAnsi="Verdana" w:cs="Times New Roman"/>
                <w:color w:val="002060"/>
                <w:lang w:eastAsia="ru-RU"/>
              </w:rPr>
              <w:t xml:space="preserve"> знаменитый кубинский кофе. </w:t>
            </w:r>
            <w:r w:rsidR="00082F37" w:rsidRPr="00082F37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Дальнейший переезд в порт.  Размещение</w:t>
            </w:r>
            <w:r w:rsidR="00082F37" w:rsidRPr="00307593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082F37" w:rsidRPr="00082F37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на</w:t>
            </w:r>
            <w:r w:rsidR="00082F37" w:rsidRPr="00307593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082F37" w:rsidRPr="00082F37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круизном</w:t>
            </w:r>
            <w:r w:rsidR="00082F37" w:rsidRPr="00307593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082F37" w:rsidRPr="00082F37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судне</w:t>
            </w:r>
            <w:r w:rsidR="00082F37" w:rsidRPr="00307593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br/>
            </w:r>
            <w:hyperlink r:id="rId8" w:history="1">
              <w:r w:rsidR="00082F37" w:rsidRPr="00082F37">
                <w:rPr>
                  <w:rStyle w:val="a8"/>
                  <w:rFonts w:ascii="Verdana" w:hAnsi="Verdana" w:cs="Arial"/>
                  <w:sz w:val="24"/>
                  <w:szCs w:val="24"/>
                  <w:shd w:val="clear" w:color="auto" w:fill="FFFFFF"/>
                  <w:lang w:val="en-US"/>
                </w:rPr>
                <w:t>Allure</w:t>
              </w:r>
              <w:r w:rsidR="00082F37" w:rsidRPr="00307593">
                <w:rPr>
                  <w:rStyle w:val="a8"/>
                  <w:rFonts w:ascii="Verdana" w:hAnsi="Verdana" w:cs="Arial"/>
                  <w:sz w:val="24"/>
                  <w:szCs w:val="24"/>
                  <w:shd w:val="clear" w:color="auto" w:fill="FFFFFF"/>
                </w:rPr>
                <w:t xml:space="preserve"> </w:t>
              </w:r>
              <w:r w:rsidR="00082F37" w:rsidRPr="00082F37">
                <w:rPr>
                  <w:rStyle w:val="a8"/>
                  <w:rFonts w:ascii="Verdana" w:hAnsi="Verdana" w:cs="Arial"/>
                  <w:sz w:val="24"/>
                  <w:szCs w:val="24"/>
                  <w:shd w:val="clear" w:color="auto" w:fill="FFFFFF"/>
                  <w:lang w:val="en-US"/>
                </w:rPr>
                <w:t>Of</w:t>
              </w:r>
              <w:r w:rsidR="00082F37" w:rsidRPr="00307593">
                <w:rPr>
                  <w:rStyle w:val="a8"/>
                  <w:rFonts w:ascii="Verdana" w:hAnsi="Verdana" w:cs="Arial"/>
                  <w:sz w:val="24"/>
                  <w:szCs w:val="24"/>
                  <w:shd w:val="clear" w:color="auto" w:fill="FFFFFF"/>
                </w:rPr>
                <w:t xml:space="preserve"> </w:t>
              </w:r>
              <w:r w:rsidR="00082F37" w:rsidRPr="00082F37">
                <w:rPr>
                  <w:rStyle w:val="a8"/>
                  <w:rFonts w:ascii="Verdana" w:hAnsi="Verdana" w:cs="Arial"/>
                  <w:sz w:val="24"/>
                  <w:szCs w:val="24"/>
                  <w:shd w:val="clear" w:color="auto" w:fill="FFFFFF"/>
                  <w:lang w:val="en-US"/>
                </w:rPr>
                <w:t>The</w:t>
              </w:r>
              <w:r w:rsidR="00082F37" w:rsidRPr="00307593">
                <w:rPr>
                  <w:rStyle w:val="a8"/>
                  <w:rFonts w:ascii="Verdana" w:hAnsi="Verdana" w:cs="Arial"/>
                  <w:sz w:val="24"/>
                  <w:szCs w:val="24"/>
                  <w:shd w:val="clear" w:color="auto" w:fill="FFFFFF"/>
                </w:rPr>
                <w:t xml:space="preserve"> </w:t>
              </w:r>
              <w:r w:rsidR="00082F37" w:rsidRPr="00082F37">
                <w:rPr>
                  <w:rStyle w:val="a8"/>
                  <w:rFonts w:ascii="Verdana" w:hAnsi="Verdana" w:cs="Arial"/>
                  <w:sz w:val="24"/>
                  <w:szCs w:val="24"/>
                  <w:shd w:val="clear" w:color="auto" w:fill="FFFFFF"/>
                  <w:lang w:val="en-US"/>
                </w:rPr>
                <w:t>Seas</w:t>
              </w:r>
            </w:hyperlink>
            <w:r w:rsidR="00082F37" w:rsidRPr="00307593">
              <w:rPr>
                <w:rFonts w:ascii="Verdana" w:hAnsi="Verdana" w:cs="Arial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="00082F37" w:rsidRPr="00082F37">
              <w:rPr>
                <w:rFonts w:ascii="Verdana" w:hAnsi="Verdana" w:cs="Arial"/>
                <w:color w:val="002060"/>
                <w:sz w:val="24"/>
                <w:szCs w:val="24"/>
                <w:shd w:val="clear" w:color="auto" w:fill="FFFFFF"/>
              </w:rPr>
              <w:t>или</w:t>
            </w:r>
            <w:r w:rsidR="00082F37" w:rsidRPr="00307593">
              <w:rPr>
                <w:rFonts w:ascii="Verdana" w:hAnsi="Verdana" w:cs="Arial"/>
                <w:color w:val="002060"/>
                <w:sz w:val="24"/>
                <w:szCs w:val="24"/>
                <w:shd w:val="clear" w:color="auto" w:fill="FFFFFF"/>
              </w:rPr>
              <w:t xml:space="preserve">  </w:t>
            </w:r>
            <w:hyperlink r:id="rId9" w:history="1">
              <w:r w:rsidR="00082F37" w:rsidRPr="00082F37">
                <w:rPr>
                  <w:rStyle w:val="a8"/>
                  <w:rFonts w:ascii="Verdana" w:hAnsi="Verdana" w:cs="Arial"/>
                  <w:sz w:val="24"/>
                  <w:szCs w:val="24"/>
                  <w:shd w:val="clear" w:color="auto" w:fill="FFFFFF"/>
                  <w:lang w:val="en-US"/>
                </w:rPr>
                <w:t>Independence</w:t>
              </w:r>
              <w:r w:rsidR="00082F37" w:rsidRPr="00307593">
                <w:rPr>
                  <w:rStyle w:val="a8"/>
                  <w:rFonts w:ascii="Verdana" w:hAnsi="Verdana" w:cs="Arial"/>
                  <w:sz w:val="24"/>
                  <w:szCs w:val="24"/>
                  <w:shd w:val="clear" w:color="auto" w:fill="FFFFFF"/>
                </w:rPr>
                <w:t xml:space="preserve"> </w:t>
              </w:r>
              <w:r w:rsidR="00082F37" w:rsidRPr="00082F37">
                <w:rPr>
                  <w:rStyle w:val="a8"/>
                  <w:rFonts w:ascii="Verdana" w:hAnsi="Verdana" w:cs="Arial"/>
                  <w:sz w:val="24"/>
                  <w:szCs w:val="24"/>
                  <w:shd w:val="clear" w:color="auto" w:fill="FFFFFF"/>
                  <w:lang w:val="en-US"/>
                </w:rPr>
                <w:t>Of</w:t>
              </w:r>
              <w:r w:rsidR="00082F37" w:rsidRPr="00307593">
                <w:rPr>
                  <w:rStyle w:val="a8"/>
                  <w:rFonts w:ascii="Verdana" w:hAnsi="Verdana" w:cs="Arial"/>
                  <w:sz w:val="24"/>
                  <w:szCs w:val="24"/>
                  <w:shd w:val="clear" w:color="auto" w:fill="FFFFFF"/>
                </w:rPr>
                <w:t xml:space="preserve"> </w:t>
              </w:r>
              <w:r w:rsidR="00082F37" w:rsidRPr="00082F37">
                <w:rPr>
                  <w:rStyle w:val="a8"/>
                  <w:rFonts w:ascii="Verdana" w:hAnsi="Verdana" w:cs="Arial"/>
                  <w:sz w:val="24"/>
                  <w:szCs w:val="24"/>
                  <w:shd w:val="clear" w:color="auto" w:fill="FFFFFF"/>
                  <w:lang w:val="en-US"/>
                </w:rPr>
                <w:t>The</w:t>
              </w:r>
              <w:r w:rsidR="00082F37" w:rsidRPr="00307593">
                <w:rPr>
                  <w:rStyle w:val="a8"/>
                  <w:rFonts w:ascii="Verdana" w:hAnsi="Verdana" w:cs="Arial"/>
                  <w:sz w:val="24"/>
                  <w:szCs w:val="24"/>
                  <w:shd w:val="clear" w:color="auto" w:fill="FFFFFF"/>
                </w:rPr>
                <w:t xml:space="preserve"> </w:t>
              </w:r>
              <w:r w:rsidR="00082F37" w:rsidRPr="00082F37">
                <w:rPr>
                  <w:rStyle w:val="a8"/>
                  <w:rFonts w:ascii="Verdana" w:hAnsi="Verdana" w:cs="Arial"/>
                  <w:sz w:val="24"/>
                  <w:szCs w:val="24"/>
                  <w:shd w:val="clear" w:color="auto" w:fill="FFFFFF"/>
                  <w:lang w:val="en-US"/>
                </w:rPr>
                <w:t>Seas</w:t>
              </w:r>
            </w:hyperlink>
            <w:r w:rsidR="00082F37" w:rsidRPr="00307593">
              <w:rPr>
                <w:rFonts w:ascii="Verdana" w:hAnsi="Verdana" w:cs="Arial"/>
                <w:color w:val="002060"/>
                <w:sz w:val="24"/>
                <w:szCs w:val="24"/>
                <w:shd w:val="clear" w:color="auto" w:fill="FFFFFF"/>
              </w:rPr>
              <w:t xml:space="preserve">. </w:t>
            </w:r>
            <w:r w:rsidR="00082F37" w:rsidRPr="00082F37">
              <w:rPr>
                <w:rFonts w:ascii="Verdana" w:hAnsi="Verdana" w:cs="Arial"/>
                <w:color w:val="002060"/>
                <w:sz w:val="24"/>
                <w:szCs w:val="24"/>
                <w:shd w:val="clear" w:color="auto" w:fill="FFFFFF"/>
              </w:rPr>
              <w:t>Начало круизной программы.</w:t>
            </w:r>
          </w:p>
        </w:tc>
      </w:tr>
      <w:tr w:rsidR="006958B3" w:rsidRPr="006958B3" w:rsidTr="008C543B">
        <w:tc>
          <w:tcPr>
            <w:tcW w:w="1612" w:type="dxa"/>
          </w:tcPr>
          <w:p w:rsidR="006E5E42" w:rsidRPr="000A528E" w:rsidRDefault="008C543B" w:rsidP="008C543B">
            <w:pPr>
              <w:rPr>
                <w:rFonts w:ascii="Verdana" w:hAnsi="Verdana"/>
                <w:b/>
                <w:color w:val="002060"/>
              </w:rPr>
            </w:pPr>
            <w:r>
              <w:rPr>
                <w:rFonts w:ascii="Verdana" w:hAnsi="Verdana"/>
                <w:b/>
                <w:color w:val="002060"/>
              </w:rPr>
              <w:t>День  10-17</w:t>
            </w:r>
            <w:r w:rsidR="00A47818" w:rsidRPr="000A528E">
              <w:rPr>
                <w:rFonts w:ascii="Verdana" w:hAnsi="Verdana"/>
                <w:b/>
                <w:color w:val="002060"/>
              </w:rPr>
              <w:br/>
            </w:r>
            <w:r>
              <w:rPr>
                <w:rFonts w:ascii="Verdana" w:hAnsi="Verdana"/>
                <w:b/>
                <w:color w:val="002060"/>
              </w:rPr>
              <w:t>Карибский Круиз</w:t>
            </w:r>
          </w:p>
        </w:tc>
        <w:tc>
          <w:tcPr>
            <w:tcW w:w="8702" w:type="dxa"/>
            <w:shd w:val="clear" w:color="auto" w:fill="auto"/>
          </w:tcPr>
          <w:p w:rsidR="006E5E42" w:rsidRPr="00A817DB" w:rsidRDefault="008C543B" w:rsidP="006958B3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 xml:space="preserve">Круиз по Карибскому Морю (расписание </w:t>
            </w:r>
            <w:proofErr w:type="spellStart"/>
            <w:r>
              <w:rPr>
                <w:rFonts w:ascii="Verdana" w:hAnsi="Verdana"/>
                <w:color w:val="002060"/>
              </w:rPr>
              <w:t>запрашивайтн</w:t>
            </w:r>
            <w:proofErr w:type="spellEnd"/>
            <w:r>
              <w:rPr>
                <w:rFonts w:ascii="Verdana" w:hAnsi="Verdana"/>
                <w:color w:val="002060"/>
              </w:rPr>
              <w:t>). Питание на борту</w:t>
            </w:r>
          </w:p>
        </w:tc>
      </w:tr>
      <w:tr w:rsidR="006958B3" w:rsidRPr="006958B3" w:rsidTr="008C543B">
        <w:tc>
          <w:tcPr>
            <w:tcW w:w="1612" w:type="dxa"/>
          </w:tcPr>
          <w:p w:rsidR="006E5E42" w:rsidRPr="000A528E" w:rsidRDefault="008C543B" w:rsidP="006958B3">
            <w:pPr>
              <w:rPr>
                <w:rFonts w:ascii="Verdana" w:hAnsi="Verdana"/>
                <w:b/>
                <w:color w:val="002060"/>
              </w:rPr>
            </w:pPr>
            <w:r>
              <w:rPr>
                <w:rFonts w:ascii="Verdana" w:hAnsi="Verdana"/>
                <w:b/>
                <w:color w:val="002060"/>
              </w:rPr>
              <w:t>День  17</w:t>
            </w:r>
          </w:p>
        </w:tc>
        <w:tc>
          <w:tcPr>
            <w:tcW w:w="8702" w:type="dxa"/>
            <w:shd w:val="clear" w:color="auto" w:fill="auto"/>
          </w:tcPr>
          <w:p w:rsidR="006E5E42" w:rsidRPr="006958B3" w:rsidRDefault="008C543B" w:rsidP="006958B3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Прибытие в порт Майами. Трансфер в аэропорт. Международный перелет</w:t>
            </w:r>
          </w:p>
        </w:tc>
      </w:tr>
    </w:tbl>
    <w:p w:rsidR="00592E07" w:rsidRPr="000A528E" w:rsidRDefault="00592E07" w:rsidP="006958B3">
      <w:pPr>
        <w:rPr>
          <w:rFonts w:ascii="Verdana" w:hAnsi="Verdana"/>
          <w:b/>
          <w:color w:val="002060"/>
          <w:u w:val="single"/>
        </w:rPr>
      </w:pPr>
      <w:r w:rsidRPr="006958B3">
        <w:rPr>
          <w:rFonts w:ascii="Verdana" w:hAnsi="Verdana"/>
          <w:color w:val="002060"/>
        </w:rPr>
        <w:br/>
      </w:r>
      <w:r w:rsidRPr="006958B3">
        <w:rPr>
          <w:rFonts w:ascii="Verdana" w:hAnsi="Verdana"/>
          <w:color w:val="002060"/>
        </w:rPr>
        <w:br/>
      </w:r>
      <w:r w:rsidRPr="000A528E">
        <w:rPr>
          <w:rFonts w:ascii="Verdana" w:hAnsi="Verdana"/>
          <w:b/>
          <w:color w:val="002060"/>
          <w:u w:val="single"/>
        </w:rPr>
        <w:t>Проживание по программе:</w:t>
      </w:r>
      <w:r w:rsidRPr="000A528E">
        <w:rPr>
          <w:rFonts w:ascii="Verdana" w:hAnsi="Verdana"/>
          <w:b/>
          <w:color w:val="002060"/>
          <w:u w:val="single"/>
        </w:rPr>
        <w:br/>
      </w:r>
      <w:r w:rsidRPr="000A528E">
        <w:rPr>
          <w:rFonts w:ascii="Verdana" w:hAnsi="Verdana"/>
          <w:b/>
          <w:color w:val="002060"/>
          <w:u w:val="single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51"/>
        <w:gridCol w:w="7171"/>
      </w:tblGrid>
      <w:tr w:rsidR="00C224B3" w:rsidRPr="006958B3" w:rsidTr="00C224B3">
        <w:tc>
          <w:tcPr>
            <w:tcW w:w="2151" w:type="dxa"/>
          </w:tcPr>
          <w:p w:rsidR="00C224B3" w:rsidRPr="006958B3" w:rsidRDefault="00C224B3" w:rsidP="006958B3">
            <w:pPr>
              <w:rPr>
                <w:rFonts w:ascii="Verdana" w:hAnsi="Verdana"/>
                <w:b/>
                <w:color w:val="002060"/>
              </w:rPr>
            </w:pPr>
            <w:r w:rsidRPr="006958B3">
              <w:rPr>
                <w:rFonts w:ascii="Verdana" w:hAnsi="Verdana"/>
                <w:b/>
                <w:color w:val="002060"/>
              </w:rPr>
              <w:t>Город</w:t>
            </w:r>
          </w:p>
        </w:tc>
        <w:tc>
          <w:tcPr>
            <w:tcW w:w="7171" w:type="dxa"/>
          </w:tcPr>
          <w:p w:rsidR="00C224B3" w:rsidRPr="006958B3" w:rsidRDefault="00C224B3" w:rsidP="006958B3">
            <w:pPr>
              <w:rPr>
                <w:rFonts w:ascii="Verdana" w:hAnsi="Verdana"/>
                <w:b/>
                <w:color w:val="002060"/>
              </w:rPr>
            </w:pPr>
            <w:r>
              <w:rPr>
                <w:rFonts w:ascii="Verdana" w:hAnsi="Verdana"/>
                <w:b/>
                <w:color w:val="002060"/>
              </w:rPr>
              <w:t>Размещение</w:t>
            </w:r>
          </w:p>
        </w:tc>
      </w:tr>
      <w:tr w:rsidR="00C224B3" w:rsidRPr="00307593" w:rsidTr="00C224B3">
        <w:tc>
          <w:tcPr>
            <w:tcW w:w="2151" w:type="dxa"/>
          </w:tcPr>
          <w:p w:rsidR="00C224B3" w:rsidRPr="006958B3" w:rsidRDefault="00C224B3" w:rsidP="006958B3">
            <w:pPr>
              <w:rPr>
                <w:rFonts w:ascii="Verdana" w:hAnsi="Verdana"/>
                <w:color w:val="002060"/>
              </w:rPr>
            </w:pPr>
            <w:r w:rsidRPr="006958B3">
              <w:rPr>
                <w:rFonts w:ascii="Verdana" w:hAnsi="Verdana"/>
                <w:b/>
                <w:bCs/>
                <w:color w:val="002060"/>
              </w:rPr>
              <w:t>Вашингтон, округ Колумбия</w:t>
            </w:r>
          </w:p>
        </w:tc>
        <w:tc>
          <w:tcPr>
            <w:tcW w:w="7171" w:type="dxa"/>
          </w:tcPr>
          <w:p w:rsidR="00C224B3" w:rsidRPr="006958B3" w:rsidRDefault="00342310" w:rsidP="006958B3">
            <w:pPr>
              <w:rPr>
                <w:rFonts w:ascii="Verdana" w:hAnsi="Verdana"/>
                <w:color w:val="002060"/>
                <w:lang w:val="en-US"/>
              </w:rPr>
            </w:pPr>
            <w:hyperlink r:id="rId10" w:history="1">
              <w:proofErr w:type="spellStart"/>
              <w:r w:rsidR="00C224B3" w:rsidRPr="0021464F">
                <w:rPr>
                  <w:rStyle w:val="a8"/>
                  <w:rFonts w:ascii="Verdana" w:hAnsi="Verdana" w:cs="Helvetica"/>
                  <w:shd w:val="clear" w:color="auto" w:fill="FFFFFF"/>
                  <w:lang w:val="en-US"/>
                </w:rPr>
                <w:t>Kimpton</w:t>
              </w:r>
              <w:proofErr w:type="spellEnd"/>
              <w:r w:rsidR="00C224B3" w:rsidRPr="0021464F">
                <w:rPr>
                  <w:rStyle w:val="a8"/>
                  <w:rFonts w:ascii="Verdana" w:hAnsi="Verdana" w:cs="Helvetica"/>
                  <w:shd w:val="clear" w:color="auto" w:fill="FFFFFF"/>
                  <w:lang w:val="en-US"/>
                </w:rPr>
                <w:t xml:space="preserve"> Mason &amp; Rook Hotel (previous Helix)/</w:t>
              </w:r>
            </w:hyperlink>
            <w:r w:rsidR="00C224B3" w:rsidRPr="006958B3">
              <w:rPr>
                <w:rFonts w:ascii="Verdana" w:hAnsi="Verdana" w:cs="Helvetica"/>
                <w:color w:val="002060"/>
                <w:shd w:val="clear" w:color="auto" w:fill="FFFFFF"/>
                <w:lang w:val="en-US"/>
              </w:rPr>
              <w:t xml:space="preserve"> </w:t>
            </w:r>
            <w:hyperlink r:id="rId11" w:history="1">
              <w:r w:rsidR="00C224B3" w:rsidRPr="0021464F">
                <w:rPr>
                  <w:rStyle w:val="a8"/>
                  <w:rFonts w:ascii="Verdana" w:hAnsi="Verdana" w:cs="Helvetica"/>
                  <w:shd w:val="clear" w:color="auto" w:fill="FFFFFF"/>
                  <w:lang w:val="en-US"/>
                </w:rPr>
                <w:t>The Donovan Hotel</w:t>
              </w:r>
            </w:hyperlink>
          </w:p>
        </w:tc>
      </w:tr>
      <w:tr w:rsidR="00C224B3" w:rsidRPr="00307593" w:rsidTr="00C224B3">
        <w:tc>
          <w:tcPr>
            <w:tcW w:w="2151" w:type="dxa"/>
          </w:tcPr>
          <w:p w:rsidR="00C224B3" w:rsidRPr="006958B3" w:rsidRDefault="00C224B3" w:rsidP="006958B3">
            <w:pPr>
              <w:rPr>
                <w:rFonts w:ascii="Verdana" w:hAnsi="Verdana"/>
                <w:color w:val="002060"/>
              </w:rPr>
            </w:pPr>
            <w:r w:rsidRPr="006958B3">
              <w:rPr>
                <w:rFonts w:ascii="Verdana" w:hAnsi="Verdana"/>
                <w:b/>
                <w:bCs/>
                <w:color w:val="002060"/>
              </w:rPr>
              <w:t>Майами, штат Флорида</w:t>
            </w:r>
          </w:p>
        </w:tc>
        <w:tc>
          <w:tcPr>
            <w:tcW w:w="7171" w:type="dxa"/>
          </w:tcPr>
          <w:p w:rsidR="00C224B3" w:rsidRPr="006958B3" w:rsidRDefault="00342310" w:rsidP="006958B3">
            <w:pPr>
              <w:rPr>
                <w:rFonts w:ascii="Verdana" w:hAnsi="Verdana"/>
                <w:color w:val="002060"/>
                <w:lang w:val="en-US"/>
              </w:rPr>
            </w:pPr>
            <w:r>
              <w:fldChar w:fldCharType="begin"/>
            </w:r>
            <w:r w:rsidRPr="00307593">
              <w:rPr>
                <w:lang w:val="en-US"/>
              </w:rPr>
              <w:instrText xml:space="preserve"> HYPERLINK "http://www.oceanpointresort.com/" </w:instrText>
            </w:r>
            <w:r>
              <w:fldChar w:fldCharType="separate"/>
            </w:r>
            <w:proofErr w:type="spellStart"/>
            <w:r w:rsidR="00C224B3" w:rsidRPr="00184219">
              <w:rPr>
                <w:rStyle w:val="a8"/>
                <w:rFonts w:ascii="Verdana" w:hAnsi="Verdana" w:cs="Helvetica"/>
                <w:shd w:val="clear" w:color="auto" w:fill="FFFFFF"/>
                <w:lang w:val="en-US"/>
              </w:rPr>
              <w:t>DoubleTree</w:t>
            </w:r>
            <w:proofErr w:type="spellEnd"/>
            <w:r w:rsidR="00C224B3" w:rsidRPr="00184219">
              <w:rPr>
                <w:rStyle w:val="a8"/>
                <w:rFonts w:ascii="Verdana" w:hAnsi="Verdana" w:cs="Helvetica"/>
                <w:shd w:val="clear" w:color="auto" w:fill="FFFFFF"/>
                <w:lang w:val="en-US"/>
              </w:rPr>
              <w:t xml:space="preserve"> by Hilton Ocean Point Resort &amp; Spa</w:t>
            </w:r>
            <w:r>
              <w:rPr>
                <w:rStyle w:val="a8"/>
                <w:rFonts w:ascii="Verdana" w:hAnsi="Verdana" w:cs="Helvetica"/>
                <w:shd w:val="clear" w:color="auto" w:fill="FFFFFF"/>
                <w:lang w:val="en-US"/>
              </w:rPr>
              <w:fldChar w:fldCharType="end"/>
            </w:r>
            <w:r w:rsidR="00C224B3" w:rsidRPr="006958B3">
              <w:rPr>
                <w:rFonts w:ascii="Verdana" w:hAnsi="Verdana" w:cs="Helvetica"/>
                <w:color w:val="002060"/>
                <w:shd w:val="clear" w:color="auto" w:fill="FFFFFF"/>
                <w:lang w:val="en-US"/>
              </w:rPr>
              <w:t>/</w:t>
            </w:r>
            <w:r>
              <w:fldChar w:fldCharType="begin"/>
            </w:r>
            <w:r w:rsidRPr="00307593">
              <w:rPr>
                <w:lang w:val="en-US"/>
              </w:rPr>
              <w:instrText xml:space="preserve"> HYPERLINK "http://www.soleontheocean.com/" </w:instrText>
            </w:r>
            <w:r>
              <w:fldChar w:fldCharType="separate"/>
            </w:r>
            <w:r w:rsidR="00C224B3" w:rsidRPr="00184219">
              <w:rPr>
                <w:rStyle w:val="a8"/>
                <w:rFonts w:ascii="Verdana" w:hAnsi="Verdana" w:cs="Helvetica"/>
                <w:shd w:val="clear" w:color="auto" w:fill="FFFFFF"/>
                <w:lang w:val="en-US"/>
              </w:rPr>
              <w:t>Sole on the Ocean/Miami Beach Resort &amp; Spa</w:t>
            </w:r>
            <w:r>
              <w:rPr>
                <w:rStyle w:val="a8"/>
                <w:rFonts w:ascii="Verdana" w:hAnsi="Verdana" w:cs="Helvetica"/>
                <w:shd w:val="clear" w:color="auto" w:fill="FFFFFF"/>
                <w:lang w:val="en-US"/>
              </w:rPr>
              <w:fldChar w:fldCharType="end"/>
            </w:r>
          </w:p>
        </w:tc>
      </w:tr>
      <w:tr w:rsidR="00C224B3" w:rsidRPr="00307593" w:rsidTr="00C224B3">
        <w:tc>
          <w:tcPr>
            <w:tcW w:w="2151" w:type="dxa"/>
          </w:tcPr>
          <w:p w:rsidR="00C224B3" w:rsidRPr="006958B3" w:rsidRDefault="00C224B3" w:rsidP="006958B3">
            <w:pPr>
              <w:rPr>
                <w:rFonts w:ascii="Verdana" w:hAnsi="Verdana"/>
                <w:color w:val="002060"/>
              </w:rPr>
            </w:pPr>
            <w:r w:rsidRPr="006958B3">
              <w:rPr>
                <w:rFonts w:ascii="Verdana" w:hAnsi="Verdana"/>
                <w:b/>
                <w:bCs/>
                <w:color w:val="002060"/>
              </w:rPr>
              <w:t>Нью-Йорк, штат Нью-Йорк</w:t>
            </w:r>
          </w:p>
        </w:tc>
        <w:tc>
          <w:tcPr>
            <w:tcW w:w="7171" w:type="dxa"/>
          </w:tcPr>
          <w:p w:rsidR="00C224B3" w:rsidRPr="006958B3" w:rsidRDefault="00342310" w:rsidP="006958B3">
            <w:pPr>
              <w:rPr>
                <w:rFonts w:ascii="Verdana" w:hAnsi="Verdana"/>
                <w:color w:val="002060"/>
                <w:lang w:val="en-US"/>
              </w:rPr>
            </w:pPr>
            <w:r>
              <w:fldChar w:fldCharType="begin"/>
            </w:r>
            <w:r w:rsidRPr="00307593">
              <w:rPr>
                <w:lang w:val="en-US"/>
              </w:rPr>
              <w:instrText xml:space="preserve"> HYPERLINK "http://warwickhotels.com/new-york/" </w:instrText>
            </w:r>
            <w:r>
              <w:fldChar w:fldCharType="separate"/>
            </w:r>
            <w:r w:rsidR="00C224B3" w:rsidRPr="00184219">
              <w:rPr>
                <w:rStyle w:val="a8"/>
                <w:rFonts w:ascii="Verdana" w:hAnsi="Verdana" w:cs="Helvetica"/>
                <w:shd w:val="clear" w:color="auto" w:fill="FFFFFF"/>
                <w:lang w:val="en-US"/>
              </w:rPr>
              <w:t>Warwick Hotel New York</w:t>
            </w:r>
            <w:r>
              <w:rPr>
                <w:rStyle w:val="a8"/>
                <w:rFonts w:ascii="Verdana" w:hAnsi="Verdana" w:cs="Helvetica"/>
                <w:shd w:val="clear" w:color="auto" w:fill="FFFFFF"/>
                <w:lang w:val="en-US"/>
              </w:rPr>
              <w:fldChar w:fldCharType="end"/>
            </w:r>
            <w:r w:rsidR="00C224B3" w:rsidRPr="006958B3">
              <w:rPr>
                <w:rFonts w:ascii="Verdana" w:hAnsi="Verdana" w:cs="Helvetica"/>
                <w:color w:val="002060"/>
                <w:shd w:val="clear" w:color="auto" w:fill="FFFFFF"/>
                <w:lang w:val="en-US"/>
              </w:rPr>
              <w:t>/</w:t>
            </w:r>
            <w:r>
              <w:fldChar w:fldCharType="begin"/>
            </w:r>
            <w:r w:rsidRPr="00307593">
              <w:rPr>
                <w:lang w:val="en-US"/>
              </w:rPr>
              <w:instrText xml:space="preserve"> HYPERLINK "http://www.ihg.com/intercontinental/hotels/gb/en/new-york/nychc/hotelde" </w:instrText>
            </w:r>
            <w:r>
              <w:fldChar w:fldCharType="separate"/>
            </w:r>
            <w:r w:rsidR="00C224B3" w:rsidRPr="00184219">
              <w:rPr>
                <w:rStyle w:val="a8"/>
                <w:rFonts w:ascii="Verdana" w:hAnsi="Verdana" w:cs="Helvetica"/>
                <w:shd w:val="clear" w:color="auto" w:fill="FFFFFF"/>
                <w:lang w:val="en-US"/>
              </w:rPr>
              <w:t>InterContinental New York Times Square</w:t>
            </w:r>
            <w:r>
              <w:rPr>
                <w:rStyle w:val="a8"/>
                <w:rFonts w:ascii="Verdana" w:hAnsi="Verdana" w:cs="Helvetica"/>
                <w:shd w:val="clear" w:color="auto" w:fill="FFFFFF"/>
                <w:lang w:val="en-US"/>
              </w:rPr>
              <w:fldChar w:fldCharType="end"/>
            </w:r>
            <w:r w:rsidR="00C224B3" w:rsidRPr="006958B3">
              <w:rPr>
                <w:rFonts w:ascii="Verdana" w:hAnsi="Verdana" w:cs="Helvetica"/>
                <w:color w:val="002060"/>
                <w:shd w:val="clear" w:color="auto" w:fill="FFFFFF"/>
                <w:lang w:val="en-US"/>
              </w:rPr>
              <w:t>/</w:t>
            </w:r>
            <w:r>
              <w:fldChar w:fldCharType="begin"/>
            </w:r>
            <w:r w:rsidRPr="00307593">
              <w:rPr>
                <w:lang w:val="en-US"/>
              </w:rPr>
              <w:instrText xml:space="preserve"> HYPERLIN</w:instrText>
            </w:r>
            <w:r w:rsidRPr="00307593">
              <w:rPr>
                <w:lang w:val="en-US"/>
              </w:rPr>
              <w:instrText xml:space="preserve">K "http://www.westinnewyorkgrandcentral.com/" </w:instrText>
            </w:r>
            <w:r>
              <w:fldChar w:fldCharType="separate"/>
            </w:r>
            <w:r w:rsidR="00C224B3" w:rsidRPr="00184219">
              <w:rPr>
                <w:rStyle w:val="a8"/>
                <w:rFonts w:ascii="Verdana" w:hAnsi="Verdana" w:cs="Helvetica"/>
                <w:shd w:val="clear" w:color="auto" w:fill="FFFFFF"/>
                <w:lang w:val="en-US"/>
              </w:rPr>
              <w:t>The Westin New York Grand Central</w:t>
            </w:r>
            <w:r>
              <w:rPr>
                <w:rStyle w:val="a8"/>
                <w:rFonts w:ascii="Verdana" w:hAnsi="Verdana" w:cs="Helvetica"/>
                <w:shd w:val="clear" w:color="auto" w:fill="FFFFFF"/>
                <w:lang w:val="en-US"/>
              </w:rPr>
              <w:fldChar w:fldCharType="end"/>
            </w:r>
            <w:r w:rsidR="00C224B3" w:rsidRPr="006958B3">
              <w:rPr>
                <w:rFonts w:ascii="Verdana" w:hAnsi="Verdana" w:cs="Helvetica"/>
                <w:color w:val="002060"/>
                <w:shd w:val="clear" w:color="auto" w:fill="FFFFFF"/>
                <w:lang w:val="en-US"/>
              </w:rPr>
              <w:t xml:space="preserve"> (formerly New York Helmsley Hotel)/ </w:t>
            </w:r>
            <w:r>
              <w:fldChar w:fldCharType="begin"/>
            </w:r>
            <w:r w:rsidRPr="00307593">
              <w:rPr>
                <w:lang w:val="en-US"/>
              </w:rPr>
              <w:instrText xml:space="preserve"> HYPERLINK "http://www.empirehotelnyc.com/" </w:instrText>
            </w:r>
            <w:r>
              <w:fldChar w:fldCharType="separate"/>
            </w:r>
            <w:r w:rsidR="00C224B3" w:rsidRPr="003C530E">
              <w:rPr>
                <w:rStyle w:val="a8"/>
                <w:rFonts w:ascii="Verdana" w:hAnsi="Verdana" w:cs="Helvetica"/>
                <w:shd w:val="clear" w:color="auto" w:fill="FFFFFF"/>
                <w:lang w:val="en-US"/>
              </w:rPr>
              <w:t>The Empire Hotel</w:t>
            </w:r>
            <w:r>
              <w:rPr>
                <w:rStyle w:val="a8"/>
                <w:rFonts w:ascii="Verdana" w:hAnsi="Verdana" w:cs="Helvetica"/>
                <w:shd w:val="clear" w:color="auto" w:fill="FFFFFF"/>
                <w:lang w:val="en-US"/>
              </w:rPr>
              <w:fldChar w:fldCharType="end"/>
            </w:r>
            <w:r w:rsidR="00C224B3" w:rsidRPr="006958B3">
              <w:rPr>
                <w:rFonts w:ascii="Verdana" w:hAnsi="Verdana" w:cs="Helvetica"/>
                <w:color w:val="002060"/>
                <w:shd w:val="clear" w:color="auto" w:fill="FFFFFF"/>
                <w:lang w:val="en-US"/>
              </w:rPr>
              <w:t>/</w:t>
            </w:r>
            <w:r>
              <w:fldChar w:fldCharType="begin"/>
            </w:r>
            <w:r w:rsidRPr="00307593">
              <w:rPr>
                <w:lang w:val="en-US"/>
              </w:rPr>
              <w:instrText xml:space="preserve"> HYPERLINK "http://www.sheratonnewyork.com/" </w:instrText>
            </w:r>
            <w:r>
              <w:fldChar w:fldCharType="separate"/>
            </w:r>
            <w:r w:rsidR="00C224B3" w:rsidRPr="003C530E">
              <w:rPr>
                <w:rStyle w:val="a8"/>
                <w:rFonts w:ascii="Verdana" w:hAnsi="Verdana" w:cs="Helvetica"/>
                <w:shd w:val="clear" w:color="auto" w:fill="FFFFFF"/>
                <w:lang w:val="en-US"/>
              </w:rPr>
              <w:t>Sheraton New York Times Square Hotel</w:t>
            </w:r>
            <w:r>
              <w:rPr>
                <w:rStyle w:val="a8"/>
                <w:rFonts w:ascii="Verdana" w:hAnsi="Verdana" w:cs="Helvetica"/>
                <w:shd w:val="clear" w:color="auto" w:fill="FFFFFF"/>
                <w:lang w:val="en-US"/>
              </w:rPr>
              <w:fldChar w:fldCharType="end"/>
            </w:r>
          </w:p>
        </w:tc>
      </w:tr>
      <w:tr w:rsidR="00C224B3" w:rsidRPr="00307593" w:rsidTr="00C224B3">
        <w:tc>
          <w:tcPr>
            <w:tcW w:w="2151" w:type="dxa"/>
          </w:tcPr>
          <w:p w:rsidR="00C224B3" w:rsidRPr="006958B3" w:rsidRDefault="00C224B3" w:rsidP="006958B3">
            <w:pPr>
              <w:rPr>
                <w:rFonts w:ascii="Verdana" w:hAnsi="Verdana"/>
                <w:color w:val="002060"/>
              </w:rPr>
            </w:pPr>
            <w:r w:rsidRPr="006958B3">
              <w:rPr>
                <w:rFonts w:ascii="Verdana" w:hAnsi="Verdana"/>
                <w:b/>
                <w:bCs/>
                <w:color w:val="002060"/>
              </w:rPr>
              <w:t>Орландо, штат Флорида</w:t>
            </w:r>
          </w:p>
        </w:tc>
        <w:tc>
          <w:tcPr>
            <w:tcW w:w="7171" w:type="dxa"/>
          </w:tcPr>
          <w:p w:rsidR="00C224B3" w:rsidRPr="006958B3" w:rsidRDefault="00342310" w:rsidP="006958B3">
            <w:pPr>
              <w:rPr>
                <w:rFonts w:ascii="Verdana" w:hAnsi="Verdana"/>
                <w:color w:val="002060"/>
                <w:lang w:val="en-US"/>
              </w:rPr>
            </w:pPr>
            <w:r>
              <w:fldChar w:fldCharType="begin"/>
            </w:r>
            <w:r w:rsidRPr="00307593">
              <w:rPr>
                <w:lang w:val="en-US"/>
              </w:rPr>
              <w:instrText xml:space="preserve"> HYPERLINK "http://www.marriott.com/hotels/travel/mcowc-orlando-world-center-marriott/" </w:instrText>
            </w:r>
            <w:r>
              <w:fldChar w:fldCharType="separate"/>
            </w:r>
            <w:r w:rsidR="00C224B3" w:rsidRPr="003C530E">
              <w:rPr>
                <w:rStyle w:val="a8"/>
                <w:rFonts w:ascii="Verdana" w:hAnsi="Verdana" w:cs="Helvetica"/>
                <w:shd w:val="clear" w:color="auto" w:fill="FFFFFF"/>
                <w:lang w:val="en-US"/>
              </w:rPr>
              <w:t>Orlando World Center Marriott Resort</w:t>
            </w:r>
            <w:r>
              <w:rPr>
                <w:rStyle w:val="a8"/>
                <w:rFonts w:ascii="Verdana" w:hAnsi="Verdana" w:cs="Helvetica"/>
                <w:shd w:val="clear" w:color="auto" w:fill="FFFFFF"/>
                <w:lang w:val="en-US"/>
              </w:rPr>
              <w:fldChar w:fldCharType="end"/>
            </w:r>
            <w:r w:rsidR="00C224B3" w:rsidRPr="006958B3">
              <w:rPr>
                <w:rFonts w:ascii="Verdana" w:hAnsi="Verdana" w:cs="Helvetica"/>
                <w:color w:val="002060"/>
                <w:shd w:val="clear" w:color="auto" w:fill="FFFFFF"/>
                <w:lang w:val="en-US"/>
              </w:rPr>
              <w:t>/</w:t>
            </w:r>
            <w:r>
              <w:fldChar w:fldCharType="begin"/>
            </w:r>
            <w:r w:rsidRPr="00307593">
              <w:rPr>
                <w:lang w:val="en-US"/>
              </w:rPr>
              <w:instrText xml:space="preserve"> HYPERLINK "http://www.cariberoyale.com/" </w:instrText>
            </w:r>
            <w:r>
              <w:fldChar w:fldCharType="separate"/>
            </w:r>
            <w:r w:rsidR="00C224B3" w:rsidRPr="003C530E">
              <w:rPr>
                <w:rStyle w:val="a8"/>
                <w:rFonts w:ascii="Verdana" w:hAnsi="Verdana" w:cs="Helvetica"/>
                <w:shd w:val="clear" w:color="auto" w:fill="FFFFFF"/>
                <w:lang w:val="en-US"/>
              </w:rPr>
              <w:t>Caribe Royale All-Suite Hotel</w:t>
            </w:r>
            <w:r>
              <w:rPr>
                <w:rStyle w:val="a8"/>
                <w:rFonts w:ascii="Verdana" w:hAnsi="Verdana" w:cs="Helvetica"/>
                <w:shd w:val="clear" w:color="auto" w:fill="FFFFFF"/>
                <w:lang w:val="en-US"/>
              </w:rPr>
              <w:fldChar w:fldCharType="end"/>
            </w:r>
          </w:p>
        </w:tc>
      </w:tr>
    </w:tbl>
    <w:p w:rsidR="006E5E42" w:rsidRPr="00307593" w:rsidRDefault="006E5E42" w:rsidP="006958B3">
      <w:pPr>
        <w:rPr>
          <w:rFonts w:ascii="Verdana" w:hAnsi="Verdana"/>
          <w:color w:val="002060"/>
          <w:lang w:val="en-US"/>
        </w:rPr>
      </w:pPr>
    </w:p>
    <w:p w:rsidR="00C224B3" w:rsidRPr="00C224B3" w:rsidRDefault="00C224B3" w:rsidP="006958B3">
      <w:pPr>
        <w:rPr>
          <w:rFonts w:ascii="Verdana" w:hAnsi="Verdana"/>
          <w:b/>
          <w:color w:val="002060"/>
          <w:u w:val="single"/>
        </w:rPr>
      </w:pPr>
      <w:r w:rsidRPr="00C224B3">
        <w:rPr>
          <w:rFonts w:ascii="Verdana" w:hAnsi="Verdana"/>
          <w:b/>
          <w:color w:val="002060"/>
          <w:u w:val="single"/>
        </w:rPr>
        <w:t xml:space="preserve">Стоимость в долл. </w:t>
      </w:r>
      <w:proofErr w:type="spellStart"/>
      <w:r w:rsidRPr="00C224B3">
        <w:rPr>
          <w:rFonts w:ascii="Verdana" w:hAnsi="Verdana"/>
          <w:b/>
          <w:color w:val="002060"/>
          <w:u w:val="single"/>
        </w:rPr>
        <w:t>сша</w:t>
      </w:r>
      <w:proofErr w:type="spellEnd"/>
      <w:r w:rsidRPr="00C224B3">
        <w:rPr>
          <w:rFonts w:ascii="Verdana" w:hAnsi="Verdana"/>
          <w:b/>
          <w:color w:val="002060"/>
          <w:u w:val="single"/>
        </w:rPr>
        <w:t xml:space="preserve"> на человека:</w:t>
      </w:r>
      <w:r w:rsidRPr="00C224B3">
        <w:rPr>
          <w:rFonts w:ascii="Verdana" w:hAnsi="Verdana"/>
          <w:b/>
          <w:color w:val="002060"/>
          <w:u w:val="single"/>
        </w:rPr>
        <w:br/>
      </w:r>
    </w:p>
    <w:tbl>
      <w:tblPr>
        <w:tblW w:w="70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762"/>
        <w:gridCol w:w="3113"/>
      </w:tblGrid>
      <w:tr w:rsidR="00C224B3" w:rsidRPr="00435DE8" w:rsidTr="00C224B3">
        <w:trPr>
          <w:trHeight w:val="945"/>
        </w:trPr>
        <w:tc>
          <w:tcPr>
            <w:tcW w:w="2142" w:type="dxa"/>
            <w:shd w:val="clear" w:color="auto" w:fill="auto"/>
            <w:vAlign w:val="center"/>
            <w:hideMark/>
          </w:tcPr>
          <w:p w:rsidR="00C224B3" w:rsidRPr="00435DE8" w:rsidRDefault="00C224B3" w:rsidP="00276D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435DE8">
              <w:rPr>
                <w:rFonts w:ascii="Verdana" w:eastAsia="Times New Roman" w:hAnsi="Verdana" w:cs="Arial"/>
                <w:b/>
                <w:bCs/>
                <w:color w:val="002060"/>
                <w:sz w:val="24"/>
                <w:szCs w:val="24"/>
                <w:lang w:eastAsia="ru-RU"/>
              </w:rPr>
              <w:t>2-х местное</w:t>
            </w:r>
            <w:r w:rsidRPr="00435DE8">
              <w:rPr>
                <w:rFonts w:ascii="Verdana" w:eastAsia="Times New Roman" w:hAnsi="Verdana" w:cs="Arial"/>
                <w:b/>
                <w:bCs/>
                <w:color w:val="002060"/>
                <w:sz w:val="24"/>
                <w:szCs w:val="24"/>
                <w:lang w:eastAsia="ru-RU"/>
              </w:rPr>
              <w:br/>
              <w:t>размещение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C224B3" w:rsidRPr="00435DE8" w:rsidRDefault="00C224B3" w:rsidP="00276D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435DE8">
              <w:rPr>
                <w:rFonts w:ascii="Verdana" w:eastAsia="Times New Roman" w:hAnsi="Verdana" w:cs="Arial"/>
                <w:b/>
                <w:bCs/>
                <w:color w:val="002060"/>
                <w:sz w:val="24"/>
                <w:szCs w:val="24"/>
                <w:lang w:eastAsia="ru-RU"/>
              </w:rPr>
              <w:t>1-но местное</w:t>
            </w:r>
            <w:r w:rsidRPr="00435DE8">
              <w:rPr>
                <w:rFonts w:ascii="Verdana" w:eastAsia="Times New Roman" w:hAnsi="Verdana" w:cs="Arial"/>
                <w:b/>
                <w:bCs/>
                <w:color w:val="002060"/>
                <w:sz w:val="24"/>
                <w:szCs w:val="24"/>
                <w:lang w:eastAsia="ru-RU"/>
              </w:rPr>
              <w:br/>
              <w:t>размещение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C224B3" w:rsidRPr="00435DE8" w:rsidRDefault="00C224B3" w:rsidP="00276D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435DE8">
              <w:rPr>
                <w:rFonts w:ascii="Verdana" w:eastAsia="Times New Roman" w:hAnsi="Verdana" w:cs="Arial"/>
                <w:b/>
                <w:bCs/>
                <w:color w:val="002060"/>
                <w:sz w:val="24"/>
                <w:szCs w:val="24"/>
                <w:lang w:eastAsia="ru-RU"/>
              </w:rPr>
              <w:t>3-й/4-й в номере без доп. кровати</w:t>
            </w:r>
          </w:p>
        </w:tc>
      </w:tr>
      <w:tr w:rsidR="00C224B3" w:rsidRPr="00435DE8" w:rsidTr="00C224B3">
        <w:trPr>
          <w:trHeight w:val="1575"/>
        </w:trPr>
        <w:tc>
          <w:tcPr>
            <w:tcW w:w="2142" w:type="dxa"/>
            <w:shd w:val="clear" w:color="auto" w:fill="auto"/>
            <w:noWrap/>
            <w:vAlign w:val="center"/>
          </w:tcPr>
          <w:p w:rsidR="00C224B3" w:rsidRPr="00435DE8" w:rsidRDefault="00C224B3" w:rsidP="00276D2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2060"/>
                <w:sz w:val="24"/>
                <w:szCs w:val="24"/>
                <w:lang w:eastAsia="ru-RU"/>
              </w:rPr>
              <w:lastRenderedPageBreak/>
              <w:t>5345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 w:rsidR="00C224B3" w:rsidRPr="00435DE8" w:rsidRDefault="00C224B3" w:rsidP="00276D2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2060"/>
                <w:sz w:val="24"/>
                <w:szCs w:val="24"/>
                <w:lang w:eastAsia="ru-RU"/>
              </w:rPr>
              <w:t>7480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C224B3" w:rsidRPr="00435DE8" w:rsidRDefault="00C224B3" w:rsidP="00276D2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2060"/>
                <w:sz w:val="24"/>
                <w:szCs w:val="24"/>
                <w:lang w:eastAsia="ru-RU"/>
              </w:rPr>
              <w:t>2720</w:t>
            </w:r>
          </w:p>
        </w:tc>
      </w:tr>
    </w:tbl>
    <w:p w:rsidR="00435DE8" w:rsidRDefault="00435DE8" w:rsidP="006632B6">
      <w:pPr>
        <w:spacing w:after="0" w:line="270" w:lineRule="atLeast"/>
        <w:rPr>
          <w:rFonts w:ascii="Verdana" w:hAnsi="Verdana"/>
          <w:b/>
          <w:color w:val="002060"/>
          <w:u w:val="single"/>
        </w:rPr>
      </w:pPr>
      <w:r>
        <w:rPr>
          <w:rFonts w:ascii="Verdana" w:hAnsi="Verdana"/>
          <w:b/>
          <w:color w:val="002060"/>
          <w:u w:val="single"/>
        </w:rPr>
        <w:br/>
      </w:r>
    </w:p>
    <w:p w:rsidR="006E3270" w:rsidRPr="006632B6" w:rsidRDefault="006632B6" w:rsidP="006632B6">
      <w:pPr>
        <w:spacing w:after="0" w:line="270" w:lineRule="atLeast"/>
        <w:rPr>
          <w:rFonts w:ascii="Verdana" w:hAnsi="Verdana"/>
          <w:color w:val="002060"/>
        </w:rPr>
      </w:pPr>
      <w:r w:rsidRPr="000A528E">
        <w:rPr>
          <w:rFonts w:ascii="Verdana" w:hAnsi="Verdana"/>
          <w:b/>
          <w:color w:val="002060"/>
          <w:u w:val="single"/>
        </w:rPr>
        <w:t>В стоимость включено:</w:t>
      </w:r>
      <w:r>
        <w:rPr>
          <w:rFonts w:ascii="Verdana" w:hAnsi="Verdana"/>
          <w:color w:val="002060"/>
        </w:rPr>
        <w:br/>
      </w:r>
      <w:r>
        <w:rPr>
          <w:rFonts w:ascii="Verdana" w:eastAsia="Times New Roman" w:hAnsi="Verdana" w:cs="Helvetica"/>
          <w:color w:val="002060"/>
          <w:lang w:eastAsia="ru-RU"/>
        </w:rPr>
        <w:t xml:space="preserve">- </w:t>
      </w:r>
      <w:r w:rsidRPr="006E3270">
        <w:rPr>
          <w:rFonts w:ascii="Verdana" w:eastAsia="Times New Roman" w:hAnsi="Verdana" w:cs="Helvetica"/>
          <w:color w:val="002060"/>
          <w:lang w:eastAsia="ru-RU"/>
        </w:rPr>
        <w:t>проживание по выбранном</w:t>
      </w:r>
      <w:r>
        <w:rPr>
          <w:rFonts w:ascii="Verdana" w:eastAsia="Times New Roman" w:hAnsi="Verdana" w:cs="Helvetica"/>
          <w:color w:val="002060"/>
          <w:lang w:eastAsia="ru-RU"/>
        </w:rPr>
        <w:t>у классу тура и типу размещения;</w:t>
      </w:r>
      <w:r>
        <w:rPr>
          <w:rFonts w:ascii="Verdana" w:eastAsia="Times New Roman" w:hAnsi="Verdana" w:cs="Helvetica"/>
          <w:color w:val="002060"/>
          <w:lang w:eastAsia="ru-RU"/>
        </w:rPr>
        <w:br/>
        <w:t>- трансферы;</w:t>
      </w:r>
      <w:r>
        <w:rPr>
          <w:rFonts w:ascii="Verdana" w:eastAsia="Times New Roman" w:hAnsi="Verdana" w:cs="Helvetica"/>
          <w:color w:val="002060"/>
          <w:lang w:eastAsia="ru-RU"/>
        </w:rPr>
        <w:br/>
        <w:t>-</w:t>
      </w:r>
      <w:r w:rsidRPr="006E3270">
        <w:rPr>
          <w:rFonts w:ascii="Verdana" w:eastAsia="Times New Roman" w:hAnsi="Verdana" w:cs="Helvetica"/>
          <w:color w:val="002060"/>
          <w:lang w:eastAsia="ru-RU"/>
        </w:rPr>
        <w:t xml:space="preserve"> внутренние перелеты и экскурсии в соответствии с программой</w:t>
      </w:r>
    </w:p>
    <w:p w:rsidR="006E3270" w:rsidRPr="006E3270" w:rsidRDefault="006632B6" w:rsidP="006958B3">
      <w:pPr>
        <w:spacing w:after="0" w:line="270" w:lineRule="atLeast"/>
        <w:rPr>
          <w:rFonts w:ascii="Verdana" w:eastAsia="Times New Roman" w:hAnsi="Verdana" w:cs="Helvetica"/>
          <w:color w:val="002060"/>
          <w:lang w:eastAsia="ru-RU"/>
        </w:rPr>
      </w:pPr>
      <w:r>
        <w:rPr>
          <w:rFonts w:ascii="Verdana" w:eastAsia="Times New Roman" w:hAnsi="Verdana" w:cs="Helvetica"/>
          <w:color w:val="002060"/>
          <w:lang w:eastAsia="ru-RU"/>
        </w:rPr>
        <w:br/>
      </w:r>
      <w:r w:rsidRPr="000A528E">
        <w:rPr>
          <w:rFonts w:ascii="Verdana" w:eastAsia="Times New Roman" w:hAnsi="Verdana" w:cs="Helvetica"/>
          <w:b/>
          <w:color w:val="002060"/>
          <w:u w:val="single"/>
          <w:lang w:eastAsia="ru-RU"/>
        </w:rPr>
        <w:t>Условия бронирования:</w:t>
      </w:r>
      <w:r>
        <w:rPr>
          <w:rFonts w:ascii="Verdana" w:eastAsia="Times New Roman" w:hAnsi="Verdana" w:cs="Helvetica"/>
          <w:color w:val="002060"/>
          <w:lang w:eastAsia="ru-RU"/>
        </w:rPr>
        <w:br/>
        <w:t>-</w:t>
      </w:r>
      <w:r w:rsidR="000A528E">
        <w:rPr>
          <w:rFonts w:ascii="Verdana" w:eastAsia="Times New Roman" w:hAnsi="Verdana" w:cs="Helvetica"/>
          <w:color w:val="002060"/>
          <w:lang w:eastAsia="ru-RU"/>
        </w:rPr>
        <w:t xml:space="preserve"> </w:t>
      </w:r>
      <w:r w:rsidR="006E3270" w:rsidRPr="006E3270">
        <w:rPr>
          <w:rFonts w:ascii="Verdana" w:eastAsia="Times New Roman" w:hAnsi="Verdana" w:cs="Helvetica"/>
          <w:color w:val="002060"/>
          <w:lang w:eastAsia="ru-RU"/>
        </w:rPr>
        <w:t xml:space="preserve">Туры проводятся при минимальном количестве группы четыре человека. </w:t>
      </w:r>
    </w:p>
    <w:p w:rsidR="006E3270" w:rsidRPr="006E3270" w:rsidRDefault="006632B6" w:rsidP="006958B3">
      <w:pPr>
        <w:spacing w:after="0" w:line="270" w:lineRule="atLeast"/>
        <w:rPr>
          <w:rFonts w:ascii="Verdana" w:eastAsia="Times New Roman" w:hAnsi="Verdana" w:cs="Helvetica"/>
          <w:color w:val="002060"/>
          <w:lang w:eastAsia="ru-RU"/>
        </w:rPr>
      </w:pPr>
      <w:r>
        <w:rPr>
          <w:rFonts w:ascii="Verdana" w:eastAsia="Times New Roman" w:hAnsi="Verdana" w:cs="Helvetica"/>
          <w:color w:val="002060"/>
          <w:lang w:eastAsia="ru-RU"/>
        </w:rPr>
        <w:t>-</w:t>
      </w:r>
      <w:r w:rsidR="000A528E">
        <w:rPr>
          <w:rFonts w:ascii="Verdana" w:eastAsia="Times New Roman" w:hAnsi="Verdana" w:cs="Helvetica"/>
          <w:color w:val="002060"/>
          <w:lang w:eastAsia="ru-RU"/>
        </w:rPr>
        <w:t xml:space="preserve"> </w:t>
      </w:r>
      <w:r>
        <w:rPr>
          <w:rFonts w:ascii="Verdana" w:eastAsia="Times New Roman" w:hAnsi="Verdana" w:cs="Helvetica"/>
          <w:color w:val="002060"/>
          <w:lang w:eastAsia="ru-RU"/>
        </w:rPr>
        <w:t>Ц</w:t>
      </w:r>
      <w:r w:rsidR="006E3270" w:rsidRPr="006E3270">
        <w:rPr>
          <w:rFonts w:ascii="Verdana" w:eastAsia="Times New Roman" w:hAnsi="Verdana" w:cs="Helvetica"/>
          <w:color w:val="002060"/>
          <w:lang w:eastAsia="ru-RU"/>
        </w:rPr>
        <w:t xml:space="preserve">ены гарантированы при подтверждении бронирования и </w:t>
      </w:r>
      <w:r>
        <w:rPr>
          <w:rFonts w:ascii="Verdana" w:eastAsia="Times New Roman" w:hAnsi="Verdana" w:cs="Helvetica"/>
          <w:color w:val="002060"/>
          <w:lang w:eastAsia="ru-RU"/>
        </w:rPr>
        <w:t>полной оплате не менее</w:t>
      </w:r>
      <w:proofErr w:type="gramStart"/>
      <w:r>
        <w:rPr>
          <w:rFonts w:ascii="Verdana" w:eastAsia="Times New Roman" w:hAnsi="Verdana" w:cs="Helvetica"/>
          <w:color w:val="002060"/>
          <w:lang w:eastAsia="ru-RU"/>
        </w:rPr>
        <w:t>,</w:t>
      </w:r>
      <w:proofErr w:type="gramEnd"/>
      <w:r>
        <w:rPr>
          <w:rFonts w:ascii="Verdana" w:eastAsia="Times New Roman" w:hAnsi="Verdana" w:cs="Helvetica"/>
          <w:color w:val="002060"/>
          <w:lang w:eastAsia="ru-RU"/>
        </w:rPr>
        <w:t xml:space="preserve"> чем за </w:t>
      </w:r>
      <w:r w:rsidR="00307593">
        <w:rPr>
          <w:rFonts w:ascii="Verdana" w:eastAsia="Times New Roman" w:hAnsi="Verdana" w:cs="Helvetica"/>
          <w:color w:val="002060"/>
          <w:lang w:eastAsia="ru-RU"/>
        </w:rPr>
        <w:t>3</w:t>
      </w:r>
      <w:bookmarkStart w:id="0" w:name="_GoBack"/>
      <w:bookmarkEnd w:id="0"/>
      <w:r>
        <w:rPr>
          <w:rFonts w:ascii="Verdana" w:eastAsia="Times New Roman" w:hAnsi="Verdana" w:cs="Helvetica"/>
          <w:color w:val="002060"/>
          <w:lang w:eastAsia="ru-RU"/>
        </w:rPr>
        <w:t>0</w:t>
      </w:r>
      <w:r w:rsidR="006E3270" w:rsidRPr="006E3270">
        <w:rPr>
          <w:rFonts w:ascii="Verdana" w:eastAsia="Times New Roman" w:hAnsi="Verdana" w:cs="Helvetica"/>
          <w:color w:val="002060"/>
          <w:lang w:eastAsia="ru-RU"/>
        </w:rPr>
        <w:t xml:space="preserve"> дней до начала тура; </w:t>
      </w:r>
    </w:p>
    <w:p w:rsidR="006E3270" w:rsidRPr="006E3270" w:rsidRDefault="006632B6" w:rsidP="006958B3">
      <w:pPr>
        <w:spacing w:after="0" w:line="270" w:lineRule="atLeast"/>
        <w:rPr>
          <w:rFonts w:ascii="Verdana" w:eastAsia="Times New Roman" w:hAnsi="Verdana" w:cs="Helvetica"/>
          <w:color w:val="002060"/>
          <w:lang w:eastAsia="ru-RU"/>
        </w:rPr>
      </w:pPr>
      <w:r>
        <w:rPr>
          <w:rFonts w:ascii="Verdana" w:eastAsia="Times New Roman" w:hAnsi="Verdana" w:cs="Helvetica"/>
          <w:color w:val="002060"/>
          <w:lang w:eastAsia="ru-RU"/>
        </w:rPr>
        <w:t>-</w:t>
      </w:r>
      <w:r w:rsidR="000A528E">
        <w:rPr>
          <w:rFonts w:ascii="Verdana" w:eastAsia="Times New Roman" w:hAnsi="Verdana" w:cs="Helvetica"/>
          <w:color w:val="002060"/>
          <w:lang w:eastAsia="ru-RU"/>
        </w:rPr>
        <w:t xml:space="preserve"> </w:t>
      </w:r>
      <w:r w:rsidR="006E3270" w:rsidRPr="006E3270">
        <w:rPr>
          <w:rFonts w:ascii="Verdana" w:eastAsia="Times New Roman" w:hAnsi="Verdana" w:cs="Helvetica"/>
          <w:color w:val="002060"/>
          <w:lang w:eastAsia="ru-RU"/>
        </w:rPr>
        <w:t xml:space="preserve">Последовательность посещения городов в турах может меняться в связи с сезоном. Программа уточняется при подтверждении тура. </w:t>
      </w:r>
    </w:p>
    <w:p w:rsidR="006E3270" w:rsidRPr="006E3270" w:rsidRDefault="006632B6" w:rsidP="006632B6">
      <w:pPr>
        <w:spacing w:after="0" w:line="270" w:lineRule="atLeast"/>
        <w:rPr>
          <w:rFonts w:ascii="Verdana" w:eastAsia="Times New Roman" w:hAnsi="Verdana" w:cs="Helvetica"/>
          <w:color w:val="002060"/>
          <w:lang w:eastAsia="ru-RU"/>
        </w:rPr>
      </w:pPr>
      <w:r>
        <w:rPr>
          <w:rFonts w:ascii="Verdana" w:eastAsia="Times New Roman" w:hAnsi="Verdana" w:cs="Helvetica"/>
          <w:color w:val="002060"/>
          <w:lang w:eastAsia="ru-RU"/>
        </w:rPr>
        <w:t>-</w:t>
      </w:r>
      <w:r w:rsidR="000A528E">
        <w:rPr>
          <w:rFonts w:ascii="Verdana" w:eastAsia="Times New Roman" w:hAnsi="Verdana" w:cs="Helvetica"/>
          <w:color w:val="002060"/>
          <w:lang w:eastAsia="ru-RU"/>
        </w:rPr>
        <w:t xml:space="preserve"> </w:t>
      </w:r>
      <w:r w:rsidR="006E3270" w:rsidRPr="006E3270">
        <w:rPr>
          <w:rFonts w:ascii="Verdana" w:eastAsia="Times New Roman" w:hAnsi="Verdana" w:cs="Helvetica"/>
          <w:color w:val="002060"/>
          <w:lang w:eastAsia="ru-RU"/>
        </w:rPr>
        <w:t xml:space="preserve">Полетные данные на международные перелеты должны быть предоставлены агентством </w:t>
      </w:r>
      <w:r>
        <w:rPr>
          <w:rFonts w:ascii="Verdana" w:eastAsia="Times New Roman" w:hAnsi="Verdana" w:cs="Helvetica"/>
          <w:color w:val="002060"/>
          <w:lang w:eastAsia="ru-RU"/>
        </w:rPr>
        <w:t xml:space="preserve"> </w:t>
      </w:r>
      <w:r w:rsidR="006E3270" w:rsidRPr="006E3270">
        <w:rPr>
          <w:rFonts w:ascii="Verdana" w:eastAsia="Times New Roman" w:hAnsi="Verdana" w:cs="Helvetica"/>
          <w:color w:val="002060"/>
          <w:lang w:eastAsia="ru-RU"/>
        </w:rPr>
        <w:t xml:space="preserve">не позднее, чем за 14 дней до начала тура. В случае несвоевременного предоставления агентством полной информации о полетных данных на международные перелёты, трансферы </w:t>
      </w:r>
      <w:proofErr w:type="gramStart"/>
      <w:r w:rsidR="006E3270" w:rsidRPr="006E3270">
        <w:rPr>
          <w:rFonts w:ascii="Verdana" w:eastAsia="Times New Roman" w:hAnsi="Verdana" w:cs="Helvetica"/>
          <w:color w:val="002060"/>
          <w:lang w:eastAsia="ru-RU"/>
        </w:rPr>
        <w:t>из</w:t>
      </w:r>
      <w:proofErr w:type="gramEnd"/>
      <w:r w:rsidR="006E3270" w:rsidRPr="006E3270">
        <w:rPr>
          <w:rFonts w:ascii="Verdana" w:eastAsia="Times New Roman" w:hAnsi="Verdana" w:cs="Helvetica"/>
          <w:color w:val="002060"/>
          <w:lang w:eastAsia="ru-RU"/>
        </w:rPr>
        <w:t>/</w:t>
      </w:r>
      <w:proofErr w:type="gramStart"/>
      <w:r w:rsidR="006E3270" w:rsidRPr="006E3270">
        <w:rPr>
          <w:rFonts w:ascii="Verdana" w:eastAsia="Times New Roman" w:hAnsi="Verdana" w:cs="Helvetica"/>
          <w:color w:val="002060"/>
          <w:lang w:eastAsia="ru-RU"/>
        </w:rPr>
        <w:t>в</w:t>
      </w:r>
      <w:proofErr w:type="gramEnd"/>
      <w:r w:rsidR="006E3270" w:rsidRPr="006E3270">
        <w:rPr>
          <w:rFonts w:ascii="Verdana" w:eastAsia="Times New Roman" w:hAnsi="Verdana" w:cs="Helvetica"/>
          <w:color w:val="002060"/>
          <w:lang w:eastAsia="ru-RU"/>
        </w:rPr>
        <w:t xml:space="preserve"> аэропорт прибытия/убытия не гарантированы и не подлежат денежной компенсации. </w:t>
      </w:r>
    </w:p>
    <w:p w:rsidR="006E3270" w:rsidRDefault="006E3270">
      <w:pPr>
        <w:rPr>
          <w:color w:val="002060"/>
        </w:rPr>
      </w:pPr>
    </w:p>
    <w:p w:rsidR="00435DE8" w:rsidRDefault="00435DE8">
      <w:pPr>
        <w:rPr>
          <w:color w:val="002060"/>
        </w:rPr>
      </w:pPr>
    </w:p>
    <w:p w:rsidR="00435DE8" w:rsidRPr="006958B3" w:rsidRDefault="00435DE8">
      <w:pPr>
        <w:rPr>
          <w:color w:val="002060"/>
        </w:rPr>
      </w:pPr>
    </w:p>
    <w:sectPr w:rsidR="00435DE8" w:rsidRPr="0069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310" w:rsidRDefault="00342310" w:rsidP="00082F37">
      <w:pPr>
        <w:spacing w:after="0" w:line="240" w:lineRule="auto"/>
      </w:pPr>
      <w:r>
        <w:separator/>
      </w:r>
    </w:p>
  </w:endnote>
  <w:endnote w:type="continuationSeparator" w:id="0">
    <w:p w:rsidR="00342310" w:rsidRDefault="00342310" w:rsidP="0008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310" w:rsidRDefault="00342310" w:rsidP="00082F37">
      <w:pPr>
        <w:spacing w:after="0" w:line="240" w:lineRule="auto"/>
      </w:pPr>
      <w:r>
        <w:separator/>
      </w:r>
    </w:p>
  </w:footnote>
  <w:footnote w:type="continuationSeparator" w:id="0">
    <w:p w:rsidR="00342310" w:rsidRDefault="00342310" w:rsidP="00082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16"/>
    <w:rsid w:val="000049B6"/>
    <w:rsid w:val="000579C9"/>
    <w:rsid w:val="00082F37"/>
    <w:rsid w:val="000A528E"/>
    <w:rsid w:val="000C2E75"/>
    <w:rsid w:val="001568D4"/>
    <w:rsid w:val="00166088"/>
    <w:rsid w:val="00184219"/>
    <w:rsid w:val="00186202"/>
    <w:rsid w:val="0021464F"/>
    <w:rsid w:val="00223327"/>
    <w:rsid w:val="002A53B6"/>
    <w:rsid w:val="00307593"/>
    <w:rsid w:val="003157B6"/>
    <w:rsid w:val="00342310"/>
    <w:rsid w:val="003C530E"/>
    <w:rsid w:val="00435DE8"/>
    <w:rsid w:val="00542D96"/>
    <w:rsid w:val="0059137C"/>
    <w:rsid w:val="00592E07"/>
    <w:rsid w:val="005E4F30"/>
    <w:rsid w:val="00652767"/>
    <w:rsid w:val="006632B6"/>
    <w:rsid w:val="006958B3"/>
    <w:rsid w:val="006B267D"/>
    <w:rsid w:val="006E3270"/>
    <w:rsid w:val="006E5E42"/>
    <w:rsid w:val="006F2C55"/>
    <w:rsid w:val="007026A0"/>
    <w:rsid w:val="00717D16"/>
    <w:rsid w:val="00722F1B"/>
    <w:rsid w:val="007869CC"/>
    <w:rsid w:val="008A5AA2"/>
    <w:rsid w:val="008B7C32"/>
    <w:rsid w:val="008C543B"/>
    <w:rsid w:val="00A47818"/>
    <w:rsid w:val="00A817DB"/>
    <w:rsid w:val="00C1462A"/>
    <w:rsid w:val="00C224B3"/>
    <w:rsid w:val="00C6233E"/>
    <w:rsid w:val="00E4640A"/>
    <w:rsid w:val="00EB235E"/>
    <w:rsid w:val="00F424E2"/>
    <w:rsid w:val="00F50FB0"/>
    <w:rsid w:val="00F869E6"/>
    <w:rsid w:val="00FE1A55"/>
    <w:rsid w:val="00F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5E42"/>
  </w:style>
  <w:style w:type="paragraph" w:styleId="a3">
    <w:name w:val="Normal (Web)"/>
    <w:basedOn w:val="a"/>
    <w:uiPriority w:val="99"/>
    <w:unhideWhenUsed/>
    <w:rsid w:val="006E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E42"/>
    <w:rPr>
      <w:b/>
      <w:bCs/>
    </w:rPr>
  </w:style>
  <w:style w:type="table" w:styleId="a5">
    <w:name w:val="Table Grid"/>
    <w:basedOn w:val="a1"/>
    <w:uiPriority w:val="59"/>
    <w:rsid w:val="006E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7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2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8B7C3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8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2F37"/>
  </w:style>
  <w:style w:type="paragraph" w:styleId="ab">
    <w:name w:val="footer"/>
    <w:basedOn w:val="a"/>
    <w:link w:val="ac"/>
    <w:uiPriority w:val="99"/>
    <w:unhideWhenUsed/>
    <w:rsid w:val="0008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2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5E42"/>
  </w:style>
  <w:style w:type="paragraph" w:styleId="a3">
    <w:name w:val="Normal (Web)"/>
    <w:basedOn w:val="a"/>
    <w:uiPriority w:val="99"/>
    <w:unhideWhenUsed/>
    <w:rsid w:val="006E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E42"/>
    <w:rPr>
      <w:b/>
      <w:bCs/>
    </w:rPr>
  </w:style>
  <w:style w:type="table" w:styleId="a5">
    <w:name w:val="Table Grid"/>
    <w:basedOn w:val="a1"/>
    <w:uiPriority w:val="59"/>
    <w:rsid w:val="006E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7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2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8B7C3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8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2F37"/>
  </w:style>
  <w:style w:type="paragraph" w:styleId="ab">
    <w:name w:val="footer"/>
    <w:basedOn w:val="a"/>
    <w:link w:val="ac"/>
    <w:uiPriority w:val="99"/>
    <w:unhideWhenUsed/>
    <w:rsid w:val="0008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2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yalcaribbean.com/findacruise/ships/class/ship/home.do?shipClassCode=OA&amp;shipCode=AL&amp;br=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sbtravel.com/article/walt-disney-world-resor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donovanhoteldc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sonandrookhote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yalcaribbean.com/findacruise/ships/class/ship/home.do?shipClassCode=FR&amp;shipCode=ID&amp;br=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2016-07-15T19:02:00Z</dcterms:created>
  <dcterms:modified xsi:type="dcterms:W3CDTF">2016-07-21T13:55:00Z</dcterms:modified>
</cp:coreProperties>
</file>